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F72AE" w14:textId="36C3BFFB" w:rsidR="004F7A5C" w:rsidRDefault="004F7A5C" w:rsidP="00F36EAD">
      <w:pPr>
        <w:ind w:left="1440"/>
        <w:jc w:val="center"/>
        <w:rPr>
          <w:b/>
          <w:bCs/>
          <w:sz w:val="36"/>
          <w:szCs w:val="36"/>
        </w:rPr>
      </w:pPr>
      <w:r w:rsidRPr="000D5AFC">
        <w:rPr>
          <w:b/>
          <w:bCs/>
          <w:sz w:val="36"/>
          <w:szCs w:val="36"/>
        </w:rPr>
        <w:t>Voluntary DNA testing of filly foals in 202</w:t>
      </w:r>
      <w:r w:rsidR="000D5AFC" w:rsidRPr="000D5AFC">
        <w:rPr>
          <w:b/>
          <w:bCs/>
          <w:sz w:val="36"/>
          <w:szCs w:val="36"/>
        </w:rPr>
        <w:t xml:space="preserve">5  </w:t>
      </w:r>
    </w:p>
    <w:p w14:paraId="7E706D78" w14:textId="77777777" w:rsidR="00F36EAD" w:rsidRPr="000D5AFC" w:rsidRDefault="00F36EAD" w:rsidP="00F36EAD">
      <w:pPr>
        <w:ind w:left="1440"/>
        <w:jc w:val="center"/>
        <w:rPr>
          <w:b/>
          <w:bCs/>
        </w:rPr>
      </w:pPr>
    </w:p>
    <w:p w14:paraId="400462E9" w14:textId="3868AE88" w:rsidR="0008061A" w:rsidRPr="000D5AFC" w:rsidRDefault="0008061A" w:rsidP="0008061A">
      <w:pPr>
        <w:ind w:left="1440"/>
        <w:jc w:val="both"/>
        <w:rPr>
          <w:sz w:val="36"/>
          <w:szCs w:val="36"/>
        </w:rPr>
      </w:pPr>
      <w:r w:rsidRPr="000D5AFC">
        <w:rPr>
          <w:sz w:val="36"/>
          <w:szCs w:val="36"/>
        </w:rPr>
        <w:t xml:space="preserve">Voluntary DNA testing of filly foals (uncapped numbers) </w:t>
      </w:r>
      <w:r w:rsidR="004F7A5C" w:rsidRPr="000D5AFC">
        <w:rPr>
          <w:sz w:val="36"/>
          <w:szCs w:val="36"/>
        </w:rPr>
        <w:t xml:space="preserve">will </w:t>
      </w:r>
      <w:r w:rsidR="00F36EAD">
        <w:rPr>
          <w:sz w:val="36"/>
          <w:szCs w:val="36"/>
        </w:rPr>
        <w:t xml:space="preserve">again </w:t>
      </w:r>
      <w:r w:rsidRPr="000D5AFC">
        <w:rPr>
          <w:sz w:val="36"/>
          <w:szCs w:val="36"/>
        </w:rPr>
        <w:t>be offered</w:t>
      </w:r>
      <w:r w:rsidR="00F36EAD">
        <w:rPr>
          <w:sz w:val="36"/>
          <w:szCs w:val="36"/>
        </w:rPr>
        <w:t xml:space="preserve"> for filly foals born in 2025. The</w:t>
      </w:r>
      <w:r w:rsidRPr="000D5AFC">
        <w:rPr>
          <w:sz w:val="36"/>
          <w:szCs w:val="36"/>
        </w:rPr>
        <w:t xml:space="preserve"> test </w:t>
      </w:r>
      <w:r w:rsidR="00F36EAD">
        <w:rPr>
          <w:sz w:val="36"/>
          <w:szCs w:val="36"/>
        </w:rPr>
        <w:t xml:space="preserve">will be </w:t>
      </w:r>
      <w:r w:rsidRPr="000D5AFC">
        <w:rPr>
          <w:sz w:val="36"/>
          <w:szCs w:val="36"/>
        </w:rPr>
        <w:t xml:space="preserve">paid by </w:t>
      </w:r>
      <w:r w:rsidR="00F36EAD">
        <w:rPr>
          <w:sz w:val="36"/>
          <w:szCs w:val="36"/>
        </w:rPr>
        <w:t xml:space="preserve">the </w:t>
      </w:r>
      <w:r w:rsidRPr="000D5AFC">
        <w:rPr>
          <w:sz w:val="36"/>
          <w:szCs w:val="36"/>
        </w:rPr>
        <w:t xml:space="preserve">FPS, UK and overseas via Weatherbys where possible but US breeders can use a lab in their own country and then be issued with a credit against future transactions once confirmation of amount paid is received, up to a max of £50. </w:t>
      </w:r>
    </w:p>
    <w:p w14:paraId="7CE086FD" w14:textId="6E696DC0" w:rsidR="004F7A5C" w:rsidRPr="000D5AFC" w:rsidRDefault="004F7A5C" w:rsidP="0008061A">
      <w:pPr>
        <w:ind w:left="1440"/>
        <w:jc w:val="both"/>
        <w:rPr>
          <w:sz w:val="36"/>
          <w:szCs w:val="36"/>
        </w:rPr>
      </w:pPr>
      <w:r w:rsidRPr="000D5AFC">
        <w:rPr>
          <w:sz w:val="36"/>
          <w:szCs w:val="36"/>
        </w:rPr>
        <w:t>On request the DNA kit will be issued with the passport application form, the foal should be microchipped at the same that the vet takes the hair sample. The hair sample must be taken by a vet.</w:t>
      </w:r>
    </w:p>
    <w:p w14:paraId="03534C6E" w14:textId="77777777" w:rsidR="0008061A" w:rsidRDefault="0008061A" w:rsidP="0008061A">
      <w:pPr>
        <w:ind w:left="1440"/>
        <w:jc w:val="both"/>
        <w:rPr>
          <w:sz w:val="36"/>
          <w:szCs w:val="36"/>
        </w:rPr>
      </w:pPr>
      <w:r w:rsidRPr="000D5AFC">
        <w:rPr>
          <w:sz w:val="36"/>
          <w:szCs w:val="36"/>
        </w:rPr>
        <w:t xml:space="preserve">Parentage testing to be carried out where possible. </w:t>
      </w:r>
    </w:p>
    <w:p w14:paraId="47D0E3BC" w14:textId="6054311C" w:rsidR="00F36EAD" w:rsidRPr="000D5AFC" w:rsidRDefault="00F36EAD" w:rsidP="0008061A">
      <w:pPr>
        <w:ind w:left="1440"/>
        <w:jc w:val="both"/>
        <w:rPr>
          <w:sz w:val="36"/>
          <w:szCs w:val="36"/>
        </w:rPr>
      </w:pPr>
      <w:r>
        <w:rPr>
          <w:sz w:val="36"/>
          <w:szCs w:val="36"/>
        </w:rPr>
        <w:t>One test (per foal) only, will be paid for by the FPS.</w:t>
      </w:r>
    </w:p>
    <w:p w14:paraId="2DA7CBE3" w14:textId="77777777" w:rsidR="0008061A" w:rsidRPr="000D5AFC" w:rsidRDefault="0008061A" w:rsidP="0008061A">
      <w:pPr>
        <w:ind w:left="1440"/>
        <w:jc w:val="both"/>
        <w:rPr>
          <w:sz w:val="36"/>
          <w:szCs w:val="36"/>
        </w:rPr>
      </w:pPr>
    </w:p>
    <w:p w14:paraId="1DFB8A29" w14:textId="77777777" w:rsidR="0008061A" w:rsidRPr="000D5AFC" w:rsidRDefault="0008061A" w:rsidP="0008061A">
      <w:pPr>
        <w:ind w:left="1440"/>
        <w:jc w:val="both"/>
        <w:rPr>
          <w:sz w:val="36"/>
          <w:szCs w:val="36"/>
        </w:rPr>
      </w:pPr>
      <w:r w:rsidRPr="000D5AFC">
        <w:rPr>
          <w:sz w:val="36"/>
          <w:szCs w:val="36"/>
        </w:rPr>
        <w:t xml:space="preserve">The FPS </w:t>
      </w:r>
      <w:r w:rsidRPr="000D5AFC">
        <w:rPr>
          <w:sz w:val="36"/>
          <w:szCs w:val="36"/>
          <w:u w:val="single"/>
        </w:rPr>
        <w:t>will not</w:t>
      </w:r>
      <w:r w:rsidRPr="000D5AFC">
        <w:rPr>
          <w:sz w:val="36"/>
          <w:szCs w:val="36"/>
        </w:rPr>
        <w:t xml:space="preserve"> pay for the DNA test when </w:t>
      </w:r>
    </w:p>
    <w:p w14:paraId="55F00E4D" w14:textId="77777777" w:rsidR="0008061A" w:rsidRPr="000D5AFC" w:rsidRDefault="0008061A" w:rsidP="0008061A">
      <w:pPr>
        <w:pStyle w:val="ListParagraph"/>
        <w:numPr>
          <w:ilvl w:val="0"/>
          <w:numId w:val="1"/>
        </w:numPr>
        <w:contextualSpacing/>
        <w:jc w:val="both"/>
        <w:rPr>
          <w:sz w:val="36"/>
          <w:szCs w:val="36"/>
        </w:rPr>
      </w:pPr>
      <w:r w:rsidRPr="000D5AFC">
        <w:rPr>
          <w:sz w:val="36"/>
          <w:szCs w:val="36"/>
        </w:rPr>
        <w:t>the foal is as a result of AI</w:t>
      </w:r>
    </w:p>
    <w:p w14:paraId="75617DC8" w14:textId="77777777" w:rsidR="0008061A" w:rsidRPr="000D5AFC" w:rsidRDefault="0008061A" w:rsidP="0008061A">
      <w:pPr>
        <w:pStyle w:val="ListParagraph"/>
        <w:numPr>
          <w:ilvl w:val="0"/>
          <w:numId w:val="1"/>
        </w:numPr>
        <w:contextualSpacing/>
        <w:jc w:val="both"/>
        <w:rPr>
          <w:sz w:val="36"/>
          <w:szCs w:val="36"/>
        </w:rPr>
      </w:pPr>
      <w:r w:rsidRPr="000D5AFC">
        <w:rPr>
          <w:sz w:val="36"/>
          <w:szCs w:val="36"/>
        </w:rPr>
        <w:t>the sire is required to be confirmed as there is no service certificate or the service certificate was submitted late</w:t>
      </w:r>
    </w:p>
    <w:p w14:paraId="38234B62" w14:textId="77777777" w:rsidR="0008061A" w:rsidRPr="000D5AFC" w:rsidRDefault="0008061A" w:rsidP="0008061A">
      <w:pPr>
        <w:pStyle w:val="ListParagraph"/>
        <w:numPr>
          <w:ilvl w:val="0"/>
          <w:numId w:val="1"/>
        </w:numPr>
        <w:contextualSpacing/>
        <w:jc w:val="both"/>
        <w:rPr>
          <w:sz w:val="36"/>
          <w:szCs w:val="36"/>
        </w:rPr>
      </w:pPr>
      <w:r w:rsidRPr="000D5AFC">
        <w:rPr>
          <w:sz w:val="36"/>
          <w:szCs w:val="36"/>
        </w:rPr>
        <w:t>it is a late registration requiring parentage testing</w:t>
      </w:r>
    </w:p>
    <w:p w14:paraId="3D0FAD78" w14:textId="77777777" w:rsidR="0008061A" w:rsidRDefault="0008061A" w:rsidP="0008061A">
      <w:pPr>
        <w:pStyle w:val="ListParagraph"/>
        <w:numPr>
          <w:ilvl w:val="0"/>
          <w:numId w:val="1"/>
        </w:numPr>
        <w:contextualSpacing/>
        <w:jc w:val="both"/>
        <w:rPr>
          <w:sz w:val="36"/>
          <w:szCs w:val="36"/>
        </w:rPr>
      </w:pPr>
      <w:r w:rsidRPr="000D5AFC">
        <w:rPr>
          <w:sz w:val="36"/>
          <w:szCs w:val="36"/>
        </w:rPr>
        <w:t>the passport application is received after 30 November in the year of birth.</w:t>
      </w:r>
    </w:p>
    <w:p w14:paraId="5DD75FDB" w14:textId="48363759" w:rsidR="003A40A1" w:rsidRPr="000D5AFC" w:rsidRDefault="003A40A1" w:rsidP="0008061A">
      <w:pPr>
        <w:pStyle w:val="ListParagraph"/>
        <w:numPr>
          <w:ilvl w:val="0"/>
          <w:numId w:val="1"/>
        </w:numPr>
        <w:contextualSpacing/>
        <w:jc w:val="both"/>
        <w:rPr>
          <w:sz w:val="36"/>
          <w:szCs w:val="36"/>
        </w:rPr>
      </w:pPr>
      <w:bookmarkStart w:id="0" w:name="_Hlk182392246"/>
      <w:r>
        <w:rPr>
          <w:sz w:val="36"/>
          <w:szCs w:val="36"/>
        </w:rPr>
        <w:t>Any other reason that the FPS requires DNA typing prior to registration</w:t>
      </w:r>
      <w:r w:rsidR="00CE5989">
        <w:rPr>
          <w:sz w:val="36"/>
          <w:szCs w:val="36"/>
        </w:rPr>
        <w:t>.</w:t>
      </w:r>
      <w:r>
        <w:rPr>
          <w:sz w:val="36"/>
          <w:szCs w:val="36"/>
        </w:rPr>
        <w:t xml:space="preserve"> </w:t>
      </w:r>
    </w:p>
    <w:bookmarkEnd w:id="0"/>
    <w:p w14:paraId="729D4D7F" w14:textId="77777777" w:rsidR="000D5AFC" w:rsidRPr="000D5AFC" w:rsidRDefault="000D5AFC" w:rsidP="000D5AFC">
      <w:pPr>
        <w:ind w:left="1440"/>
        <w:contextualSpacing/>
        <w:jc w:val="both"/>
        <w:rPr>
          <w:sz w:val="36"/>
          <w:szCs w:val="36"/>
        </w:rPr>
      </w:pPr>
    </w:p>
    <w:p w14:paraId="6DA313ED" w14:textId="77777777" w:rsidR="000D5AFC" w:rsidRPr="000D5AFC" w:rsidRDefault="000D5AFC" w:rsidP="000D5AFC">
      <w:pPr>
        <w:ind w:left="1440"/>
        <w:contextualSpacing/>
        <w:jc w:val="both"/>
        <w:rPr>
          <w:sz w:val="36"/>
          <w:szCs w:val="36"/>
        </w:rPr>
      </w:pPr>
    </w:p>
    <w:p w14:paraId="02820DA8" w14:textId="77777777" w:rsidR="0008061A" w:rsidRPr="004F7A5C" w:rsidRDefault="0008061A"/>
    <w:sectPr w:rsidR="0008061A" w:rsidRPr="004F7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5701B"/>
    <w:multiLevelType w:val="hybridMultilevel"/>
    <w:tmpl w:val="A6246488"/>
    <w:lvl w:ilvl="0" w:tplc="DA7440B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97139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1A"/>
    <w:rsid w:val="0008061A"/>
    <w:rsid w:val="000D5AFC"/>
    <w:rsid w:val="003225BB"/>
    <w:rsid w:val="003767B0"/>
    <w:rsid w:val="003A40A1"/>
    <w:rsid w:val="003C1E47"/>
    <w:rsid w:val="004F7A5C"/>
    <w:rsid w:val="006337F4"/>
    <w:rsid w:val="007C65AF"/>
    <w:rsid w:val="00C930ED"/>
    <w:rsid w:val="00CE5989"/>
    <w:rsid w:val="00EB3AC2"/>
    <w:rsid w:val="00F20479"/>
    <w:rsid w:val="00F36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2764"/>
  <w15:chartTrackingRefBased/>
  <w15:docId w15:val="{B2A7EDBA-7D78-46A1-AEC5-F1F4B12D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1A"/>
    <w:pPr>
      <w:spacing w:after="0" w:line="240" w:lineRule="auto"/>
    </w:pPr>
    <w:rPr>
      <w:rFonts w:ascii="Arial" w:eastAsia="Times New Roman" w:hAnsi="Arial" w:cs="Arial"/>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8061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 Pony Society</dc:creator>
  <cp:keywords/>
  <dc:description/>
  <cp:lastModifiedBy>Fell Pony Society</cp:lastModifiedBy>
  <cp:revision>4</cp:revision>
  <cp:lastPrinted>2024-11-11T11:56:00Z</cp:lastPrinted>
  <dcterms:created xsi:type="dcterms:W3CDTF">2024-11-14T12:50:00Z</dcterms:created>
  <dcterms:modified xsi:type="dcterms:W3CDTF">2024-11-14T12:59:00Z</dcterms:modified>
</cp:coreProperties>
</file>