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CDDCD" w14:textId="77777777" w:rsidR="00966615" w:rsidRPr="00E00F7C" w:rsidRDefault="00966615">
      <w:pPr>
        <w:pStyle w:val="Title"/>
        <w:rPr>
          <w:sz w:val="18"/>
          <w:szCs w:val="18"/>
        </w:rPr>
      </w:pPr>
      <w:r w:rsidRPr="00E00F7C">
        <w:rPr>
          <w:sz w:val="18"/>
          <w:szCs w:val="18"/>
        </w:rPr>
        <w:t>THE FELL PONY SOCIETY</w:t>
      </w:r>
    </w:p>
    <w:p w14:paraId="45079028" w14:textId="77777777" w:rsidR="006F43E3" w:rsidRPr="00E00F7C" w:rsidRDefault="006F43E3">
      <w:pPr>
        <w:pStyle w:val="Title"/>
        <w:rPr>
          <w:sz w:val="18"/>
          <w:szCs w:val="18"/>
        </w:rPr>
      </w:pPr>
    </w:p>
    <w:p w14:paraId="725DF78C" w14:textId="77777777" w:rsidR="006F43E3" w:rsidRPr="00E00F7C" w:rsidRDefault="006F43E3">
      <w:pPr>
        <w:pStyle w:val="Title"/>
        <w:rPr>
          <w:sz w:val="18"/>
          <w:szCs w:val="18"/>
        </w:rPr>
      </w:pPr>
    </w:p>
    <w:p w14:paraId="5575AE81" w14:textId="77777777" w:rsidR="00966615" w:rsidRPr="00E00F7C" w:rsidRDefault="00966615">
      <w:pPr>
        <w:jc w:val="center"/>
        <w:rPr>
          <w:b/>
          <w:bCs/>
          <w:sz w:val="18"/>
          <w:szCs w:val="18"/>
        </w:rPr>
      </w:pPr>
    </w:p>
    <w:p w14:paraId="1EB46B13" w14:textId="5549D40C" w:rsidR="00966615" w:rsidRPr="00E00F7C" w:rsidRDefault="008623FF">
      <w:pPr>
        <w:pStyle w:val="Subtitle"/>
        <w:rPr>
          <w:sz w:val="18"/>
          <w:szCs w:val="18"/>
        </w:rPr>
      </w:pPr>
      <w:r w:rsidRPr="00E00F7C">
        <w:rPr>
          <w:sz w:val="18"/>
          <w:szCs w:val="18"/>
        </w:rPr>
        <w:t xml:space="preserve">Summary of the </w:t>
      </w:r>
      <w:r w:rsidR="0063478B" w:rsidRPr="00E00F7C">
        <w:rPr>
          <w:sz w:val="18"/>
          <w:szCs w:val="18"/>
        </w:rPr>
        <w:t>Minutes</w:t>
      </w:r>
      <w:r w:rsidRPr="00E00F7C">
        <w:rPr>
          <w:sz w:val="18"/>
          <w:szCs w:val="18"/>
        </w:rPr>
        <w:t>, to be published on the FPS website,</w:t>
      </w:r>
      <w:r w:rsidR="0063478B" w:rsidRPr="00E00F7C">
        <w:rPr>
          <w:sz w:val="18"/>
          <w:szCs w:val="18"/>
        </w:rPr>
        <w:t xml:space="preserve"> of</w:t>
      </w:r>
      <w:r w:rsidR="00966615" w:rsidRPr="00E00F7C">
        <w:rPr>
          <w:sz w:val="18"/>
          <w:szCs w:val="18"/>
        </w:rPr>
        <w:t xml:space="preserve"> the Fell Pony Society Council meeting held on </w:t>
      </w:r>
    </w:p>
    <w:p w14:paraId="0A7C7413" w14:textId="43E646CD" w:rsidR="00966615" w:rsidRPr="00E00F7C" w:rsidRDefault="00966615">
      <w:pPr>
        <w:jc w:val="center"/>
        <w:rPr>
          <w:b/>
          <w:bCs/>
          <w:i/>
          <w:iCs/>
          <w:sz w:val="18"/>
          <w:szCs w:val="18"/>
        </w:rPr>
      </w:pPr>
      <w:r w:rsidRPr="00E00F7C">
        <w:rPr>
          <w:b/>
          <w:bCs/>
          <w:i/>
          <w:iCs/>
          <w:sz w:val="18"/>
          <w:szCs w:val="18"/>
        </w:rPr>
        <w:t xml:space="preserve">Tuesday </w:t>
      </w:r>
      <w:r w:rsidR="009442DD">
        <w:rPr>
          <w:b/>
          <w:bCs/>
          <w:i/>
          <w:iCs/>
          <w:sz w:val="18"/>
          <w:szCs w:val="18"/>
        </w:rPr>
        <w:t>1</w:t>
      </w:r>
      <w:r w:rsidR="00247CB9" w:rsidRPr="00E00F7C">
        <w:rPr>
          <w:b/>
          <w:bCs/>
          <w:i/>
          <w:iCs/>
          <w:sz w:val="18"/>
          <w:szCs w:val="18"/>
        </w:rPr>
        <w:t xml:space="preserve">9 </w:t>
      </w:r>
      <w:r w:rsidR="009442DD">
        <w:rPr>
          <w:b/>
          <w:bCs/>
          <w:i/>
          <w:iCs/>
          <w:sz w:val="18"/>
          <w:szCs w:val="18"/>
        </w:rPr>
        <w:t>March</w:t>
      </w:r>
      <w:r w:rsidR="00247CB9" w:rsidRPr="00E00F7C">
        <w:rPr>
          <w:b/>
          <w:bCs/>
          <w:i/>
          <w:iCs/>
          <w:sz w:val="18"/>
          <w:szCs w:val="18"/>
        </w:rPr>
        <w:t xml:space="preserve"> 2024</w:t>
      </w:r>
      <w:r w:rsidRPr="00E00F7C">
        <w:rPr>
          <w:b/>
          <w:bCs/>
          <w:i/>
          <w:iCs/>
          <w:sz w:val="18"/>
          <w:szCs w:val="18"/>
        </w:rPr>
        <w:t xml:space="preserve"> </w:t>
      </w:r>
      <w:r w:rsidR="002D7B4B" w:rsidRPr="00E00F7C">
        <w:rPr>
          <w:b/>
          <w:bCs/>
          <w:i/>
          <w:iCs/>
          <w:sz w:val="18"/>
          <w:szCs w:val="18"/>
        </w:rPr>
        <w:t xml:space="preserve">at </w:t>
      </w:r>
      <w:r w:rsidR="009442DD">
        <w:rPr>
          <w:b/>
          <w:bCs/>
          <w:i/>
          <w:iCs/>
          <w:sz w:val="18"/>
          <w:szCs w:val="18"/>
        </w:rPr>
        <w:t xml:space="preserve">13.00hrs at </w:t>
      </w:r>
      <w:r w:rsidR="002D7B4B" w:rsidRPr="00E00F7C">
        <w:rPr>
          <w:b/>
          <w:bCs/>
          <w:i/>
          <w:iCs/>
          <w:sz w:val="18"/>
          <w:szCs w:val="18"/>
        </w:rPr>
        <w:t>Orton Market Hall</w:t>
      </w:r>
    </w:p>
    <w:p w14:paraId="40A76FE7" w14:textId="77777777" w:rsidR="001511EC" w:rsidRPr="00E00F7C" w:rsidRDefault="001511EC">
      <w:pPr>
        <w:jc w:val="center"/>
        <w:rPr>
          <w:b/>
          <w:bCs/>
          <w:i/>
          <w:iCs/>
          <w:sz w:val="18"/>
          <w:szCs w:val="18"/>
        </w:rPr>
      </w:pPr>
    </w:p>
    <w:p w14:paraId="637DAAE8" w14:textId="77777777" w:rsidR="00966615" w:rsidRPr="00E00F7C" w:rsidRDefault="00966615" w:rsidP="00E66975">
      <w:pPr>
        <w:pBdr>
          <w:bottom w:val="single" w:sz="6" w:space="1" w:color="auto"/>
        </w:pBdr>
        <w:rPr>
          <w:b/>
          <w:bCs/>
          <w:i/>
          <w:iCs/>
          <w:sz w:val="18"/>
          <w:szCs w:val="18"/>
        </w:rPr>
      </w:pPr>
    </w:p>
    <w:p w14:paraId="26A6EE0F" w14:textId="77777777" w:rsidR="00AC6AED" w:rsidRPr="00E00F7C" w:rsidRDefault="00AC6AED" w:rsidP="00E66975">
      <w:pPr>
        <w:jc w:val="center"/>
        <w:rPr>
          <w:sz w:val="18"/>
          <w:szCs w:val="18"/>
        </w:rPr>
      </w:pPr>
    </w:p>
    <w:p w14:paraId="73B11B66" w14:textId="77777777" w:rsidR="00AC6AED" w:rsidRPr="00E00F7C" w:rsidRDefault="00AC6AED" w:rsidP="00AC6AED">
      <w:pPr>
        <w:rPr>
          <w:b/>
          <w:bCs/>
          <w:i/>
          <w:iCs/>
          <w:sz w:val="18"/>
          <w:szCs w:val="18"/>
        </w:rPr>
      </w:pPr>
    </w:p>
    <w:p w14:paraId="5CAAEAF3" w14:textId="082B2053" w:rsidR="00966615" w:rsidRPr="00E00F7C" w:rsidRDefault="00966615" w:rsidP="008623FF">
      <w:pPr>
        <w:pStyle w:val="Heading1"/>
        <w:numPr>
          <w:ilvl w:val="0"/>
          <w:numId w:val="0"/>
        </w:numPr>
        <w:rPr>
          <w:i/>
          <w:iCs/>
          <w:sz w:val="18"/>
          <w:szCs w:val="18"/>
        </w:rPr>
      </w:pPr>
      <w:r w:rsidRPr="00E00F7C">
        <w:rPr>
          <w:i/>
          <w:iCs/>
          <w:sz w:val="18"/>
          <w:szCs w:val="18"/>
        </w:rPr>
        <w:t xml:space="preserve">Approval of Council Minutes: meeting held on </w:t>
      </w:r>
      <w:r w:rsidR="009442DD">
        <w:rPr>
          <w:i/>
          <w:iCs/>
          <w:sz w:val="18"/>
          <w:szCs w:val="18"/>
        </w:rPr>
        <w:t>9 January 2024</w:t>
      </w:r>
    </w:p>
    <w:p w14:paraId="240466CA" w14:textId="77777777" w:rsidR="00966615" w:rsidRPr="00E00F7C" w:rsidRDefault="00966615">
      <w:pPr>
        <w:jc w:val="both"/>
        <w:rPr>
          <w:sz w:val="18"/>
          <w:szCs w:val="18"/>
        </w:rPr>
      </w:pPr>
    </w:p>
    <w:p w14:paraId="57E8062F" w14:textId="5D6FD4D6" w:rsidR="00966615" w:rsidRDefault="00966615" w:rsidP="008623FF">
      <w:pPr>
        <w:jc w:val="both"/>
        <w:rPr>
          <w:b/>
          <w:bCs/>
          <w:i/>
          <w:iCs/>
          <w:sz w:val="18"/>
          <w:szCs w:val="18"/>
        </w:rPr>
      </w:pPr>
      <w:r w:rsidRPr="00E00F7C">
        <w:rPr>
          <w:b/>
          <w:bCs/>
          <w:i/>
          <w:iCs/>
          <w:sz w:val="18"/>
          <w:szCs w:val="18"/>
        </w:rPr>
        <w:t>Matters arising from the minutes</w:t>
      </w:r>
    </w:p>
    <w:p w14:paraId="09383221" w14:textId="77777777" w:rsidR="00366BD8" w:rsidRDefault="00366BD8" w:rsidP="00366BD8">
      <w:pPr>
        <w:shd w:val="clear" w:color="auto" w:fill="FFFFFF"/>
        <w:jc w:val="both"/>
        <w:rPr>
          <w:b/>
          <w:bCs/>
          <w:i/>
          <w:iCs/>
          <w:sz w:val="18"/>
          <w:szCs w:val="18"/>
        </w:rPr>
      </w:pPr>
    </w:p>
    <w:p w14:paraId="5BE14E2A" w14:textId="753E0A4E" w:rsidR="009442DD" w:rsidRPr="00366BD8" w:rsidRDefault="009442DD" w:rsidP="00366BD8">
      <w:pPr>
        <w:pStyle w:val="ListParagraph"/>
        <w:numPr>
          <w:ilvl w:val="0"/>
          <w:numId w:val="11"/>
        </w:numPr>
        <w:shd w:val="clear" w:color="auto" w:fill="FFFFFF"/>
        <w:jc w:val="both"/>
        <w:rPr>
          <w:color w:val="222222"/>
          <w:sz w:val="18"/>
          <w:szCs w:val="18"/>
        </w:rPr>
      </w:pPr>
      <w:r w:rsidRPr="00366BD8">
        <w:rPr>
          <w:i/>
          <w:iCs/>
          <w:sz w:val="18"/>
          <w:szCs w:val="18"/>
        </w:rPr>
        <w:t xml:space="preserve">Discretionary Trust – solicitors notified that </w:t>
      </w:r>
      <w:r w:rsidR="0066646D" w:rsidRPr="00366BD8">
        <w:rPr>
          <w:i/>
          <w:iCs/>
          <w:sz w:val="18"/>
          <w:szCs w:val="18"/>
        </w:rPr>
        <w:t xml:space="preserve">the </w:t>
      </w:r>
      <w:r w:rsidRPr="00366BD8">
        <w:rPr>
          <w:i/>
          <w:iCs/>
          <w:sz w:val="18"/>
          <w:szCs w:val="18"/>
        </w:rPr>
        <w:t>Society will invest some of the funds in a no risk, higher rate deposit account</w:t>
      </w:r>
      <w:r w:rsidR="00366BD8" w:rsidRPr="00366BD8">
        <w:rPr>
          <w:i/>
          <w:iCs/>
          <w:sz w:val="18"/>
          <w:szCs w:val="18"/>
        </w:rPr>
        <w:t xml:space="preserve">. </w:t>
      </w:r>
      <w:r w:rsidR="00366BD8" w:rsidRPr="00366BD8">
        <w:rPr>
          <w:color w:val="222222"/>
          <w:sz w:val="18"/>
          <w:szCs w:val="18"/>
          <w:shd w:val="clear" w:color="auto" w:fill="FFFFFF"/>
        </w:rPr>
        <w:t>Initially Council believed that the £100k was for the Society’s use and that additional funds required for the upkeep of the ponies would be sent through as required, from the discretionary trust, which indeed it was, until a change in personnel at the solicitors in 2023, advised the Society that the purpose of the </w:t>
      </w:r>
      <w:r w:rsidR="00366BD8" w:rsidRPr="00366BD8">
        <w:rPr>
          <w:color w:val="222222"/>
          <w:sz w:val="18"/>
          <w:szCs w:val="18"/>
          <w:shd w:val="clear" w:color="auto" w:fill="FFFFFF"/>
          <w:lang w:val="en-US"/>
        </w:rPr>
        <w:t>legacy received in 2018, is for contributing to the</w:t>
      </w:r>
      <w:r w:rsidR="00366BD8" w:rsidRPr="00366BD8">
        <w:rPr>
          <w:color w:val="222222"/>
          <w:sz w:val="18"/>
          <w:szCs w:val="18"/>
          <w:shd w:val="clear" w:color="auto" w:fill="FFFFFF"/>
        </w:rPr>
        <w:t> care of the two fell ponies. The restriction on the funds (as shown in the accounts) is limited to the care of the one remaining pony and on its death, the balance will be transferred to the charity’s unrestricted funds to use towards its charitable purpose.</w:t>
      </w:r>
    </w:p>
    <w:p w14:paraId="2B296E5F" w14:textId="3DBA5FC6" w:rsidR="009442DD" w:rsidRPr="00366BD8" w:rsidRDefault="009442DD" w:rsidP="009442DD">
      <w:pPr>
        <w:pStyle w:val="ListParagraph"/>
        <w:numPr>
          <w:ilvl w:val="0"/>
          <w:numId w:val="11"/>
        </w:numPr>
        <w:jc w:val="both"/>
        <w:rPr>
          <w:i/>
          <w:iCs/>
          <w:sz w:val="18"/>
          <w:szCs w:val="18"/>
        </w:rPr>
      </w:pPr>
      <w:r w:rsidRPr="00366BD8">
        <w:rPr>
          <w:i/>
          <w:iCs/>
          <w:sz w:val="18"/>
          <w:szCs w:val="18"/>
        </w:rPr>
        <w:t>FPS Overseas branch</w:t>
      </w:r>
      <w:r w:rsidR="007C1A1F" w:rsidRPr="00366BD8">
        <w:rPr>
          <w:i/>
          <w:iCs/>
          <w:sz w:val="18"/>
          <w:szCs w:val="18"/>
        </w:rPr>
        <w:t xml:space="preserve"> – updated </w:t>
      </w:r>
      <w:r w:rsidR="0066646D" w:rsidRPr="00366BD8">
        <w:rPr>
          <w:i/>
          <w:iCs/>
          <w:sz w:val="18"/>
          <w:szCs w:val="18"/>
        </w:rPr>
        <w:t>criteria</w:t>
      </w:r>
      <w:r w:rsidR="007C1A1F" w:rsidRPr="00366BD8">
        <w:rPr>
          <w:i/>
          <w:iCs/>
          <w:sz w:val="18"/>
          <w:szCs w:val="18"/>
        </w:rPr>
        <w:t xml:space="preserve"> and application form</w:t>
      </w:r>
      <w:r w:rsidR="0066646D" w:rsidRPr="00366BD8">
        <w:rPr>
          <w:i/>
          <w:iCs/>
          <w:sz w:val="18"/>
          <w:szCs w:val="18"/>
        </w:rPr>
        <w:t xml:space="preserve"> approved and on website</w:t>
      </w:r>
    </w:p>
    <w:p w14:paraId="36C4626A" w14:textId="646DC912" w:rsidR="0066646D" w:rsidRPr="00366BD8" w:rsidRDefault="0066646D" w:rsidP="009442DD">
      <w:pPr>
        <w:pStyle w:val="ListParagraph"/>
        <w:numPr>
          <w:ilvl w:val="0"/>
          <w:numId w:val="11"/>
        </w:numPr>
        <w:jc w:val="both"/>
        <w:rPr>
          <w:i/>
          <w:iCs/>
          <w:sz w:val="18"/>
          <w:szCs w:val="18"/>
        </w:rPr>
      </w:pPr>
      <w:r w:rsidRPr="00366BD8">
        <w:rPr>
          <w:i/>
          <w:iCs/>
          <w:sz w:val="18"/>
          <w:szCs w:val="18"/>
        </w:rPr>
        <w:t>Epona Rheged Display – Exhibition opened on 20 April to launch ‘Epona The Wild pony of the North’ a proposal for a piece of land art in the Tebay Gorge. Expected to last 3 months, photos and narrative submitted by the Society.</w:t>
      </w:r>
    </w:p>
    <w:p w14:paraId="6271AA09" w14:textId="77777777" w:rsidR="00E00F7C" w:rsidRDefault="00E00F7C" w:rsidP="00E00F7C">
      <w:pPr>
        <w:jc w:val="both"/>
        <w:rPr>
          <w:b/>
          <w:bCs/>
          <w:i/>
          <w:iCs/>
          <w:sz w:val="18"/>
          <w:szCs w:val="18"/>
        </w:rPr>
      </w:pPr>
    </w:p>
    <w:p w14:paraId="75082698" w14:textId="77777777" w:rsidR="00E00F7C" w:rsidRPr="00E00F7C" w:rsidRDefault="00E00F7C" w:rsidP="00E00F7C">
      <w:pPr>
        <w:jc w:val="both"/>
        <w:rPr>
          <w:b/>
          <w:bCs/>
          <w:i/>
          <w:iCs/>
          <w:sz w:val="18"/>
          <w:szCs w:val="18"/>
        </w:rPr>
      </w:pPr>
    </w:p>
    <w:p w14:paraId="5E337895" w14:textId="77777777" w:rsidR="00EE2B22" w:rsidRPr="00E00F7C" w:rsidRDefault="00EE2B22" w:rsidP="00EE2B22">
      <w:pPr>
        <w:rPr>
          <w:sz w:val="18"/>
          <w:szCs w:val="18"/>
          <w:highlight w:val="yellow"/>
        </w:rPr>
      </w:pPr>
    </w:p>
    <w:p w14:paraId="2F6BD876" w14:textId="507A5928" w:rsidR="00EE2B22" w:rsidRPr="00E00F7C" w:rsidRDefault="00EE2B22" w:rsidP="00EE2B22">
      <w:pPr>
        <w:rPr>
          <w:b/>
          <w:bCs/>
          <w:i/>
          <w:iCs/>
          <w:sz w:val="18"/>
          <w:szCs w:val="18"/>
        </w:rPr>
      </w:pPr>
      <w:r w:rsidRPr="00E00F7C">
        <w:rPr>
          <w:b/>
          <w:bCs/>
          <w:i/>
          <w:iCs/>
          <w:sz w:val="18"/>
          <w:szCs w:val="18"/>
        </w:rPr>
        <w:t>Chairmans Report</w:t>
      </w:r>
    </w:p>
    <w:p w14:paraId="333ABC40" w14:textId="2ACF8E5B" w:rsidR="00010B40" w:rsidRPr="00010B40" w:rsidRDefault="00B71C3E" w:rsidP="00EE2B22">
      <w:pPr>
        <w:rPr>
          <w:sz w:val="18"/>
          <w:szCs w:val="18"/>
        </w:rPr>
      </w:pPr>
      <w:r w:rsidRPr="00010B40">
        <w:rPr>
          <w:sz w:val="18"/>
          <w:szCs w:val="18"/>
        </w:rPr>
        <w:t xml:space="preserve">The Chairman </w:t>
      </w:r>
      <w:r w:rsidR="00010B40" w:rsidRPr="00010B40">
        <w:rPr>
          <w:sz w:val="18"/>
          <w:szCs w:val="18"/>
        </w:rPr>
        <w:t>reported that he recently conducted judges training for interested parties in Sweden. 20 people took part via zoom.</w:t>
      </w:r>
      <w:r w:rsidR="00366BD8">
        <w:rPr>
          <w:sz w:val="18"/>
          <w:szCs w:val="18"/>
        </w:rPr>
        <w:t xml:space="preserve"> He also reported that he would be attending an NPS M &amp; M Breed s meeting the following day.</w:t>
      </w:r>
    </w:p>
    <w:p w14:paraId="1FC709D4" w14:textId="77777777" w:rsidR="00233331" w:rsidRPr="00E00F7C" w:rsidRDefault="00233331" w:rsidP="00EE2B22">
      <w:pPr>
        <w:rPr>
          <w:sz w:val="18"/>
          <w:szCs w:val="18"/>
          <w:highlight w:val="yellow"/>
        </w:rPr>
      </w:pPr>
    </w:p>
    <w:p w14:paraId="61DF8227" w14:textId="77777777" w:rsidR="00BF0218" w:rsidRPr="00E00F7C" w:rsidRDefault="00BF0218" w:rsidP="00EE2B22">
      <w:pPr>
        <w:rPr>
          <w:sz w:val="18"/>
          <w:szCs w:val="18"/>
        </w:rPr>
      </w:pPr>
    </w:p>
    <w:p w14:paraId="6D5CD9FC" w14:textId="2598EFB5" w:rsidR="00966615" w:rsidRPr="00E00F7C" w:rsidRDefault="00966615" w:rsidP="00EE2B22">
      <w:pPr>
        <w:jc w:val="both"/>
        <w:rPr>
          <w:b/>
          <w:bCs/>
          <w:i/>
          <w:iCs/>
          <w:sz w:val="18"/>
          <w:szCs w:val="18"/>
        </w:rPr>
      </w:pPr>
      <w:r w:rsidRPr="00E00F7C">
        <w:rPr>
          <w:b/>
          <w:bCs/>
          <w:i/>
          <w:iCs/>
          <w:sz w:val="18"/>
          <w:szCs w:val="18"/>
        </w:rPr>
        <w:t>Secretary</w:t>
      </w:r>
      <w:r w:rsidR="0062447C">
        <w:rPr>
          <w:b/>
          <w:bCs/>
          <w:i/>
          <w:iCs/>
          <w:sz w:val="18"/>
          <w:szCs w:val="18"/>
        </w:rPr>
        <w:t xml:space="preserve"> an</w:t>
      </w:r>
      <w:r w:rsidR="00366BD8">
        <w:rPr>
          <w:b/>
          <w:bCs/>
          <w:i/>
          <w:iCs/>
          <w:sz w:val="18"/>
          <w:szCs w:val="18"/>
        </w:rPr>
        <w:t>d</w:t>
      </w:r>
      <w:r w:rsidR="0062447C">
        <w:rPr>
          <w:b/>
          <w:bCs/>
          <w:i/>
          <w:iCs/>
          <w:sz w:val="18"/>
          <w:szCs w:val="18"/>
        </w:rPr>
        <w:t xml:space="preserve"> Treasurer</w:t>
      </w:r>
      <w:r w:rsidRPr="00E00F7C">
        <w:rPr>
          <w:b/>
          <w:bCs/>
          <w:i/>
          <w:iCs/>
          <w:sz w:val="18"/>
          <w:szCs w:val="18"/>
        </w:rPr>
        <w:t>’s report</w:t>
      </w:r>
    </w:p>
    <w:p w14:paraId="7715F2B8" w14:textId="176FA526" w:rsidR="00EE2B22" w:rsidRPr="00DD2365" w:rsidRDefault="00EE2B22" w:rsidP="00EE2B22">
      <w:pPr>
        <w:jc w:val="both"/>
        <w:rPr>
          <w:sz w:val="18"/>
          <w:szCs w:val="18"/>
        </w:rPr>
      </w:pPr>
      <w:r w:rsidRPr="00DD2365">
        <w:rPr>
          <w:sz w:val="18"/>
          <w:szCs w:val="18"/>
        </w:rPr>
        <w:t xml:space="preserve">The Secretary reported </w:t>
      </w:r>
      <w:r w:rsidR="00010B40" w:rsidRPr="00DD2365">
        <w:rPr>
          <w:sz w:val="18"/>
          <w:szCs w:val="18"/>
        </w:rPr>
        <w:t>that</w:t>
      </w:r>
      <w:r w:rsidRPr="00DD2365">
        <w:rPr>
          <w:sz w:val="18"/>
          <w:szCs w:val="18"/>
        </w:rPr>
        <w:t>:</w:t>
      </w:r>
    </w:p>
    <w:p w14:paraId="1AA2754E" w14:textId="113C075B" w:rsidR="00010B40" w:rsidRPr="00DD2365" w:rsidRDefault="00010B40" w:rsidP="00EE2B22">
      <w:pPr>
        <w:jc w:val="both"/>
        <w:rPr>
          <w:sz w:val="18"/>
          <w:szCs w:val="18"/>
        </w:rPr>
      </w:pPr>
      <w:r w:rsidRPr="00DD2365">
        <w:rPr>
          <w:sz w:val="18"/>
          <w:szCs w:val="18"/>
        </w:rPr>
        <w:t xml:space="preserve">The 2023 Stud book was in the final stages of editing. Total registrations for 2023 are 311 plus 37 registered by the NFPS. The number registered to the Hill Bred Herds is 107 (35% of the total). </w:t>
      </w:r>
    </w:p>
    <w:p w14:paraId="1050E00B" w14:textId="2605CC45" w:rsidR="00233331" w:rsidRDefault="00EE2B22" w:rsidP="00010B40">
      <w:pPr>
        <w:jc w:val="both"/>
        <w:rPr>
          <w:sz w:val="18"/>
          <w:szCs w:val="18"/>
        </w:rPr>
      </w:pPr>
      <w:r w:rsidRPr="00DD2365">
        <w:rPr>
          <w:sz w:val="18"/>
          <w:szCs w:val="18"/>
        </w:rPr>
        <w:t>Current member</w:t>
      </w:r>
      <w:r w:rsidR="00010B40" w:rsidRPr="00DD2365">
        <w:rPr>
          <w:sz w:val="18"/>
          <w:szCs w:val="18"/>
        </w:rPr>
        <w:t>ship totals 880, with renewals and new members</w:t>
      </w:r>
      <w:r w:rsidR="00366BD8">
        <w:rPr>
          <w:sz w:val="18"/>
          <w:szCs w:val="18"/>
        </w:rPr>
        <w:t>hips</w:t>
      </w:r>
      <w:r w:rsidR="00010B40" w:rsidRPr="00DD2365">
        <w:rPr>
          <w:sz w:val="18"/>
          <w:szCs w:val="18"/>
        </w:rPr>
        <w:t xml:space="preserve"> still coming in. </w:t>
      </w:r>
      <w:r w:rsidRPr="00DD2365">
        <w:rPr>
          <w:sz w:val="18"/>
          <w:szCs w:val="18"/>
        </w:rPr>
        <w:t xml:space="preserve"> </w:t>
      </w:r>
    </w:p>
    <w:p w14:paraId="38F64B6D" w14:textId="60555D81" w:rsidR="00010B40" w:rsidRDefault="00010B40" w:rsidP="00010B40">
      <w:pPr>
        <w:jc w:val="both"/>
        <w:rPr>
          <w:sz w:val="18"/>
          <w:szCs w:val="18"/>
        </w:rPr>
      </w:pPr>
      <w:r>
        <w:rPr>
          <w:sz w:val="18"/>
          <w:szCs w:val="18"/>
        </w:rPr>
        <w:t>590 members are eligible to vote for Council</w:t>
      </w:r>
      <w:r w:rsidR="00DD2365">
        <w:rPr>
          <w:sz w:val="18"/>
          <w:szCs w:val="18"/>
        </w:rPr>
        <w:t>.</w:t>
      </w:r>
    </w:p>
    <w:p w14:paraId="4A38B098" w14:textId="35F71F38" w:rsidR="00DD2365" w:rsidRDefault="00DD2365" w:rsidP="00010B40">
      <w:pPr>
        <w:jc w:val="both"/>
        <w:rPr>
          <w:sz w:val="18"/>
          <w:szCs w:val="18"/>
        </w:rPr>
      </w:pPr>
      <w:r>
        <w:rPr>
          <w:sz w:val="18"/>
          <w:szCs w:val="18"/>
        </w:rPr>
        <w:t>A card ha</w:t>
      </w:r>
      <w:r w:rsidR="00366BD8">
        <w:rPr>
          <w:sz w:val="18"/>
          <w:szCs w:val="18"/>
        </w:rPr>
        <w:t>d</w:t>
      </w:r>
      <w:r>
        <w:rPr>
          <w:sz w:val="18"/>
          <w:szCs w:val="18"/>
        </w:rPr>
        <w:t xml:space="preserve"> been sent to King Charles and a reply received form his private secretary with thanks and warmest good wishes.</w:t>
      </w:r>
    </w:p>
    <w:p w14:paraId="7050D879" w14:textId="012B9079" w:rsidR="00DD2365" w:rsidRDefault="00DD2365" w:rsidP="00010B40">
      <w:pPr>
        <w:jc w:val="both"/>
        <w:rPr>
          <w:sz w:val="18"/>
          <w:szCs w:val="18"/>
        </w:rPr>
      </w:pPr>
      <w:r>
        <w:rPr>
          <w:sz w:val="18"/>
          <w:szCs w:val="18"/>
        </w:rPr>
        <w:t>The office insurance has just been renewed.</w:t>
      </w:r>
    </w:p>
    <w:p w14:paraId="0A45699A" w14:textId="39C6334C" w:rsidR="00DD2365" w:rsidRDefault="00DD2365" w:rsidP="00010B40">
      <w:pPr>
        <w:jc w:val="both"/>
        <w:rPr>
          <w:sz w:val="18"/>
          <w:szCs w:val="18"/>
        </w:rPr>
      </w:pPr>
      <w:r>
        <w:rPr>
          <w:sz w:val="18"/>
          <w:szCs w:val="18"/>
        </w:rPr>
        <w:t xml:space="preserve">Kind donations </w:t>
      </w:r>
      <w:r w:rsidR="0062447C">
        <w:rPr>
          <w:sz w:val="18"/>
          <w:szCs w:val="18"/>
        </w:rPr>
        <w:t>recently</w:t>
      </w:r>
      <w:r>
        <w:rPr>
          <w:sz w:val="18"/>
          <w:szCs w:val="18"/>
        </w:rPr>
        <w:t xml:space="preserve"> received from the Trustees Caldew Riding Cl</w:t>
      </w:r>
      <w:r w:rsidR="0062447C">
        <w:rPr>
          <w:sz w:val="18"/>
          <w:szCs w:val="18"/>
        </w:rPr>
        <w:t>ub and the Eas</w:t>
      </w:r>
      <w:r w:rsidR="00366BD8">
        <w:rPr>
          <w:sz w:val="18"/>
          <w:szCs w:val="18"/>
        </w:rPr>
        <w:t>t</w:t>
      </w:r>
      <w:r w:rsidR="0062447C">
        <w:rPr>
          <w:sz w:val="18"/>
          <w:szCs w:val="18"/>
        </w:rPr>
        <w:t xml:space="preserve"> Anglian Native pony Show.</w:t>
      </w:r>
    </w:p>
    <w:p w14:paraId="4F82F6F5" w14:textId="6B6BA80B" w:rsidR="0062447C" w:rsidRDefault="0062447C" w:rsidP="00010B40">
      <w:pPr>
        <w:jc w:val="both"/>
        <w:rPr>
          <w:sz w:val="18"/>
          <w:szCs w:val="18"/>
        </w:rPr>
      </w:pPr>
      <w:r>
        <w:rPr>
          <w:sz w:val="18"/>
          <w:szCs w:val="18"/>
        </w:rPr>
        <w:t xml:space="preserve">The office rent has been increased </w:t>
      </w:r>
      <w:r w:rsidR="00366BD8">
        <w:rPr>
          <w:sz w:val="18"/>
          <w:szCs w:val="18"/>
        </w:rPr>
        <w:t>slightly to cover an increase in costs of services provided</w:t>
      </w:r>
      <w:r>
        <w:rPr>
          <w:sz w:val="18"/>
          <w:szCs w:val="18"/>
        </w:rPr>
        <w:t>.</w:t>
      </w:r>
    </w:p>
    <w:p w14:paraId="27CC3008" w14:textId="342F2203" w:rsidR="0062447C" w:rsidRDefault="0062447C" w:rsidP="00010B40">
      <w:pPr>
        <w:jc w:val="both"/>
        <w:rPr>
          <w:sz w:val="18"/>
          <w:szCs w:val="18"/>
        </w:rPr>
      </w:pPr>
      <w:r>
        <w:rPr>
          <w:sz w:val="18"/>
          <w:szCs w:val="18"/>
        </w:rPr>
        <w:t>Dodd &amp; Co accountants produced the accounts as required.</w:t>
      </w:r>
    </w:p>
    <w:p w14:paraId="0A82D47C" w14:textId="77777777" w:rsidR="0062447C" w:rsidRDefault="0062447C" w:rsidP="00010B40">
      <w:pPr>
        <w:jc w:val="both"/>
        <w:rPr>
          <w:sz w:val="18"/>
          <w:szCs w:val="18"/>
        </w:rPr>
      </w:pPr>
    </w:p>
    <w:p w14:paraId="1B035E08" w14:textId="36CC3965" w:rsidR="0062447C" w:rsidRPr="00BA13B5" w:rsidRDefault="0062447C" w:rsidP="00010B40">
      <w:pPr>
        <w:jc w:val="both"/>
        <w:rPr>
          <w:b/>
          <w:bCs/>
          <w:sz w:val="18"/>
          <w:szCs w:val="18"/>
        </w:rPr>
      </w:pPr>
      <w:r w:rsidRPr="00BA13B5">
        <w:rPr>
          <w:b/>
          <w:bCs/>
          <w:sz w:val="18"/>
          <w:szCs w:val="18"/>
        </w:rPr>
        <w:t>Learning with Fells 2024</w:t>
      </w:r>
    </w:p>
    <w:p w14:paraId="6D867292" w14:textId="77F64F07" w:rsidR="0062447C" w:rsidRDefault="0062447C" w:rsidP="00010B40">
      <w:pPr>
        <w:jc w:val="both"/>
        <w:rPr>
          <w:sz w:val="18"/>
          <w:szCs w:val="18"/>
        </w:rPr>
      </w:pPr>
      <w:r>
        <w:rPr>
          <w:sz w:val="18"/>
          <w:szCs w:val="18"/>
        </w:rPr>
        <w:t>Around a dozen people have expressed an interest along with 4 studs.</w:t>
      </w:r>
    </w:p>
    <w:p w14:paraId="254B3EB9" w14:textId="77777777" w:rsidR="00366BD8" w:rsidRDefault="00366BD8" w:rsidP="00010B40">
      <w:pPr>
        <w:jc w:val="both"/>
        <w:rPr>
          <w:sz w:val="18"/>
          <w:szCs w:val="18"/>
        </w:rPr>
      </w:pPr>
    </w:p>
    <w:p w14:paraId="2F407563" w14:textId="6D1F0D52" w:rsidR="00BA13B5" w:rsidRDefault="00BA13B5" w:rsidP="00010B40">
      <w:pPr>
        <w:jc w:val="both"/>
        <w:rPr>
          <w:b/>
          <w:bCs/>
          <w:sz w:val="18"/>
          <w:szCs w:val="18"/>
        </w:rPr>
      </w:pPr>
      <w:r w:rsidRPr="00BA13B5">
        <w:rPr>
          <w:b/>
          <w:bCs/>
          <w:sz w:val="18"/>
          <w:szCs w:val="18"/>
        </w:rPr>
        <w:t>New Young Handlers competition</w:t>
      </w:r>
    </w:p>
    <w:p w14:paraId="59BDD05A" w14:textId="77777777" w:rsidR="00BA13B5" w:rsidRDefault="00BA13B5" w:rsidP="00010B40">
      <w:pPr>
        <w:jc w:val="both"/>
        <w:rPr>
          <w:sz w:val="18"/>
          <w:szCs w:val="18"/>
        </w:rPr>
      </w:pPr>
      <w:r>
        <w:rPr>
          <w:sz w:val="18"/>
          <w:szCs w:val="18"/>
        </w:rPr>
        <w:t>A new Young Handlers points scheme will run for this year, with the award presented at the AGM next year.</w:t>
      </w:r>
    </w:p>
    <w:p w14:paraId="06D550AC" w14:textId="1C1A95C6" w:rsidR="00E00F7C" w:rsidRPr="00E00F7C" w:rsidRDefault="00BA13B5" w:rsidP="00EE2B22">
      <w:pPr>
        <w:jc w:val="both"/>
        <w:rPr>
          <w:sz w:val="18"/>
          <w:szCs w:val="18"/>
        </w:rPr>
      </w:pPr>
      <w:r>
        <w:rPr>
          <w:sz w:val="18"/>
          <w:szCs w:val="18"/>
        </w:rPr>
        <w:t>A Young Handlers competition with the final taking place at the 2025 Breed Show, will see qualifiers from September of this year.</w:t>
      </w:r>
    </w:p>
    <w:p w14:paraId="24D7EF44" w14:textId="77777777" w:rsidR="00E00F7C" w:rsidRPr="00E00F7C" w:rsidRDefault="00E00F7C" w:rsidP="00EC18CE">
      <w:pPr>
        <w:rPr>
          <w:sz w:val="18"/>
          <w:szCs w:val="18"/>
          <w:highlight w:val="yellow"/>
        </w:rPr>
      </w:pPr>
    </w:p>
    <w:p w14:paraId="7A27F30B" w14:textId="056F8181" w:rsidR="00A012C9" w:rsidRPr="00E00F7C" w:rsidRDefault="00966615" w:rsidP="00651FEB">
      <w:pPr>
        <w:jc w:val="both"/>
        <w:rPr>
          <w:b/>
          <w:bCs/>
          <w:i/>
          <w:iCs/>
          <w:sz w:val="18"/>
          <w:szCs w:val="18"/>
        </w:rPr>
      </w:pPr>
      <w:r w:rsidRPr="00E00F7C">
        <w:rPr>
          <w:b/>
          <w:bCs/>
          <w:i/>
          <w:iCs/>
          <w:sz w:val="18"/>
          <w:szCs w:val="18"/>
        </w:rPr>
        <w:t xml:space="preserve">Sub-Committee Reports </w:t>
      </w:r>
    </w:p>
    <w:p w14:paraId="2891F507" w14:textId="53DFDD5F" w:rsidR="00143825" w:rsidRDefault="00651FEB" w:rsidP="00143825">
      <w:pPr>
        <w:jc w:val="both"/>
        <w:rPr>
          <w:sz w:val="18"/>
          <w:szCs w:val="18"/>
        </w:rPr>
      </w:pPr>
      <w:r w:rsidRPr="00366BD8">
        <w:rPr>
          <w:sz w:val="18"/>
          <w:szCs w:val="18"/>
        </w:rPr>
        <w:t>Reports received from the Show</w:t>
      </w:r>
      <w:r w:rsidR="00366BD8" w:rsidRPr="00366BD8">
        <w:rPr>
          <w:sz w:val="18"/>
          <w:szCs w:val="18"/>
        </w:rPr>
        <w:t xml:space="preserve">, Judges </w:t>
      </w:r>
      <w:r w:rsidR="00C63F50" w:rsidRPr="00366BD8">
        <w:rPr>
          <w:sz w:val="18"/>
          <w:szCs w:val="18"/>
        </w:rPr>
        <w:t xml:space="preserve">and </w:t>
      </w:r>
      <w:r w:rsidRPr="00366BD8">
        <w:rPr>
          <w:sz w:val="18"/>
          <w:szCs w:val="18"/>
        </w:rPr>
        <w:t>Conservation Committees and Display Team.</w:t>
      </w:r>
      <w:r w:rsidR="007E50D1" w:rsidRPr="00366BD8">
        <w:rPr>
          <w:sz w:val="18"/>
          <w:szCs w:val="18"/>
        </w:rPr>
        <w:t xml:space="preserve"> </w:t>
      </w:r>
    </w:p>
    <w:p w14:paraId="1E2ABDD5" w14:textId="77777777" w:rsidR="00485930" w:rsidRDefault="00485930" w:rsidP="00143825">
      <w:pPr>
        <w:jc w:val="both"/>
        <w:rPr>
          <w:sz w:val="18"/>
          <w:szCs w:val="18"/>
        </w:rPr>
      </w:pPr>
    </w:p>
    <w:p w14:paraId="5CC88D61" w14:textId="2224679F" w:rsidR="00485930" w:rsidRPr="00485930" w:rsidRDefault="00485930" w:rsidP="00143825">
      <w:pPr>
        <w:jc w:val="both"/>
        <w:rPr>
          <w:b/>
          <w:bCs/>
          <w:sz w:val="18"/>
          <w:szCs w:val="18"/>
        </w:rPr>
      </w:pPr>
      <w:r w:rsidRPr="00485930">
        <w:rPr>
          <w:b/>
          <w:bCs/>
          <w:sz w:val="18"/>
          <w:szCs w:val="18"/>
        </w:rPr>
        <w:t>Changes in membership fees / issue of Magazine proposals</w:t>
      </w:r>
    </w:p>
    <w:p w14:paraId="22C8016F" w14:textId="1BE3DE18" w:rsidR="00366BD8" w:rsidRDefault="00485930" w:rsidP="00143825">
      <w:pPr>
        <w:jc w:val="both"/>
        <w:rPr>
          <w:sz w:val="18"/>
          <w:szCs w:val="18"/>
        </w:rPr>
      </w:pPr>
      <w:r>
        <w:rPr>
          <w:sz w:val="18"/>
          <w:szCs w:val="18"/>
        </w:rPr>
        <w:t xml:space="preserve">Council discussed the various options. The general response from members was to continue sending out the twice yearly magazine </w:t>
      </w:r>
      <w:r w:rsidR="00DB5FEC">
        <w:rPr>
          <w:sz w:val="18"/>
          <w:szCs w:val="18"/>
        </w:rPr>
        <w:t>and</w:t>
      </w:r>
      <w:r>
        <w:rPr>
          <w:sz w:val="18"/>
          <w:szCs w:val="18"/>
        </w:rPr>
        <w:t xml:space="preserve"> to increase the membership fees. It was agreed that an increase in membership fee by £5, to put to the members at the AGM and to look into alternative methods of sending out the magazine. </w:t>
      </w:r>
    </w:p>
    <w:p w14:paraId="088D1940" w14:textId="77777777" w:rsidR="00366BD8" w:rsidRPr="00366BD8" w:rsidRDefault="00366BD8" w:rsidP="00143825">
      <w:pPr>
        <w:jc w:val="both"/>
        <w:rPr>
          <w:b/>
          <w:bCs/>
          <w:sz w:val="18"/>
          <w:szCs w:val="18"/>
        </w:rPr>
      </w:pPr>
    </w:p>
    <w:p w14:paraId="04C0F44A" w14:textId="77777777" w:rsidR="00E00F7C" w:rsidRPr="00366BD8" w:rsidRDefault="00E00F7C" w:rsidP="00143825">
      <w:pPr>
        <w:jc w:val="both"/>
        <w:rPr>
          <w:sz w:val="18"/>
          <w:szCs w:val="18"/>
        </w:rPr>
      </w:pPr>
    </w:p>
    <w:p w14:paraId="123C07BB" w14:textId="77777777" w:rsidR="00B66524" w:rsidRPr="00E00F7C" w:rsidRDefault="00B66524" w:rsidP="00143825">
      <w:pPr>
        <w:jc w:val="both"/>
        <w:rPr>
          <w:b/>
          <w:bCs/>
          <w:i/>
          <w:iCs/>
          <w:sz w:val="18"/>
          <w:szCs w:val="18"/>
        </w:rPr>
      </w:pPr>
    </w:p>
    <w:p w14:paraId="3E968EC9" w14:textId="12204BA6" w:rsidR="00247CB9" w:rsidRDefault="00C63F50" w:rsidP="00E66975">
      <w:pPr>
        <w:jc w:val="both"/>
        <w:rPr>
          <w:b/>
          <w:bCs/>
          <w:sz w:val="18"/>
          <w:szCs w:val="18"/>
        </w:rPr>
      </w:pPr>
      <w:r w:rsidRPr="00E00F7C">
        <w:rPr>
          <w:b/>
          <w:bCs/>
          <w:sz w:val="18"/>
          <w:szCs w:val="18"/>
        </w:rPr>
        <w:lastRenderedPageBreak/>
        <w:t>Correspondence</w:t>
      </w:r>
    </w:p>
    <w:p w14:paraId="0187D07F" w14:textId="39133650" w:rsidR="00B603B4" w:rsidRPr="00B603B4" w:rsidRDefault="00B603B4" w:rsidP="00E66975">
      <w:pPr>
        <w:jc w:val="both"/>
        <w:rPr>
          <w:sz w:val="18"/>
          <w:szCs w:val="18"/>
        </w:rPr>
      </w:pPr>
      <w:r w:rsidRPr="00B603B4">
        <w:rPr>
          <w:sz w:val="18"/>
          <w:szCs w:val="18"/>
        </w:rPr>
        <w:t>Agreed for FPHT to attend with a stand both the Stallion Show and Breed Show</w:t>
      </w:r>
    </w:p>
    <w:p w14:paraId="5115F4EF" w14:textId="77777777" w:rsidR="00B603B4" w:rsidRDefault="00B603B4" w:rsidP="00E66975">
      <w:pPr>
        <w:jc w:val="both"/>
        <w:rPr>
          <w:b/>
          <w:bCs/>
          <w:sz w:val="18"/>
          <w:szCs w:val="18"/>
        </w:rPr>
      </w:pPr>
    </w:p>
    <w:p w14:paraId="6D8DE2FE" w14:textId="77777777" w:rsidR="00DB5FEC" w:rsidRPr="00E00F7C" w:rsidRDefault="00DB5FEC" w:rsidP="00DB5FEC">
      <w:pPr>
        <w:jc w:val="both"/>
        <w:rPr>
          <w:b/>
          <w:bCs/>
          <w:sz w:val="18"/>
          <w:szCs w:val="18"/>
        </w:rPr>
      </w:pPr>
      <w:r w:rsidRPr="00E00F7C">
        <w:rPr>
          <w:b/>
          <w:bCs/>
          <w:sz w:val="18"/>
          <w:szCs w:val="18"/>
        </w:rPr>
        <w:t>AOB</w:t>
      </w:r>
    </w:p>
    <w:p w14:paraId="35533D1F" w14:textId="63E31C30" w:rsidR="00E00F7C" w:rsidRDefault="00485930" w:rsidP="00E66975">
      <w:pPr>
        <w:jc w:val="both"/>
        <w:rPr>
          <w:sz w:val="18"/>
          <w:szCs w:val="18"/>
        </w:rPr>
      </w:pPr>
      <w:r>
        <w:rPr>
          <w:sz w:val="18"/>
          <w:szCs w:val="18"/>
        </w:rPr>
        <w:t xml:space="preserve">Agreed </w:t>
      </w:r>
      <w:r w:rsidR="00B603B4">
        <w:rPr>
          <w:sz w:val="18"/>
          <w:szCs w:val="18"/>
        </w:rPr>
        <w:t>details for Sale 26 October – Show 9.30am and Sale not before 11.00am</w:t>
      </w:r>
      <w:r w:rsidR="00DB5FEC">
        <w:rPr>
          <w:sz w:val="18"/>
          <w:szCs w:val="18"/>
        </w:rPr>
        <w:t>.</w:t>
      </w:r>
    </w:p>
    <w:p w14:paraId="695D20AF" w14:textId="6BB1F25A" w:rsidR="00DB5FEC" w:rsidRDefault="00DB5FEC" w:rsidP="00E66975">
      <w:pPr>
        <w:jc w:val="both"/>
        <w:rPr>
          <w:sz w:val="18"/>
          <w:szCs w:val="18"/>
        </w:rPr>
      </w:pPr>
      <w:r>
        <w:rPr>
          <w:sz w:val="18"/>
          <w:szCs w:val="18"/>
        </w:rPr>
        <w:t>A painting by Betty Walker of Sleddale Angus has been donated to the Society, offer of a donation accepted.</w:t>
      </w:r>
    </w:p>
    <w:p w14:paraId="5B02607B" w14:textId="47F0FD2F" w:rsidR="00DB5FEC" w:rsidRDefault="00DB5FEC" w:rsidP="00E66975">
      <w:pPr>
        <w:jc w:val="both"/>
        <w:rPr>
          <w:sz w:val="18"/>
          <w:szCs w:val="18"/>
        </w:rPr>
      </w:pPr>
      <w:r>
        <w:rPr>
          <w:sz w:val="18"/>
          <w:szCs w:val="18"/>
        </w:rPr>
        <w:t>Individual Points Awards Winners have been posted on Social Media.</w:t>
      </w:r>
    </w:p>
    <w:p w14:paraId="165C0695" w14:textId="6F3BCAE1" w:rsidR="00C63F50" w:rsidRDefault="00C63F50" w:rsidP="00E66975">
      <w:pPr>
        <w:jc w:val="both"/>
        <w:rPr>
          <w:sz w:val="18"/>
          <w:szCs w:val="18"/>
        </w:rPr>
      </w:pPr>
    </w:p>
    <w:p w14:paraId="5E8D0069" w14:textId="77777777" w:rsidR="00E00F7C" w:rsidRPr="00E00F7C" w:rsidRDefault="00E00F7C" w:rsidP="00E66975">
      <w:pPr>
        <w:jc w:val="both"/>
        <w:rPr>
          <w:sz w:val="18"/>
          <w:szCs w:val="18"/>
        </w:rPr>
      </w:pPr>
    </w:p>
    <w:p w14:paraId="48D86B56" w14:textId="77777777" w:rsidR="00C63F50" w:rsidRPr="00E00F7C" w:rsidRDefault="00C63F50" w:rsidP="00E66975">
      <w:pPr>
        <w:jc w:val="both"/>
        <w:rPr>
          <w:sz w:val="18"/>
          <w:szCs w:val="18"/>
        </w:rPr>
      </w:pPr>
    </w:p>
    <w:p w14:paraId="152FDBEB" w14:textId="5A6322A5" w:rsidR="00247CB9" w:rsidRPr="00E00F7C" w:rsidRDefault="00247CB9" w:rsidP="00E66975">
      <w:pPr>
        <w:jc w:val="both"/>
        <w:rPr>
          <w:sz w:val="18"/>
          <w:szCs w:val="18"/>
        </w:rPr>
      </w:pPr>
      <w:r w:rsidRPr="00E00F7C">
        <w:rPr>
          <w:sz w:val="18"/>
          <w:szCs w:val="18"/>
        </w:rPr>
        <w:t xml:space="preserve">NEXT MEETING </w:t>
      </w:r>
      <w:r w:rsidR="00C63F50" w:rsidRPr="00E00F7C">
        <w:rPr>
          <w:sz w:val="18"/>
          <w:szCs w:val="18"/>
        </w:rPr>
        <w:t>Tuesday 1</w:t>
      </w:r>
      <w:r w:rsidR="0066646D">
        <w:rPr>
          <w:sz w:val="18"/>
          <w:szCs w:val="18"/>
        </w:rPr>
        <w:t>4 May</w:t>
      </w:r>
      <w:r w:rsidR="00C63F50" w:rsidRPr="00E00F7C">
        <w:rPr>
          <w:sz w:val="18"/>
          <w:szCs w:val="18"/>
        </w:rPr>
        <w:t xml:space="preserve"> 2024 at Orton Market Hall</w:t>
      </w:r>
    </w:p>
    <w:sectPr w:rsidR="00247CB9" w:rsidRPr="00E00F7C" w:rsidSect="003E2E5E">
      <w:headerReference w:type="even" r:id="rId7"/>
      <w:headerReference w:type="default" r:id="rId8"/>
      <w:footerReference w:type="even" r:id="rId9"/>
      <w:footerReference w:type="default" r:id="rId10"/>
      <w:headerReference w:type="first" r:id="rId11"/>
      <w:footerReference w:type="first" r:id="rId12"/>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0EEBA" w14:textId="77777777" w:rsidR="003E2E5E" w:rsidRDefault="003E2E5E">
      <w:r>
        <w:separator/>
      </w:r>
    </w:p>
  </w:endnote>
  <w:endnote w:type="continuationSeparator" w:id="0">
    <w:p w14:paraId="22B32156" w14:textId="77777777" w:rsidR="003E2E5E" w:rsidRDefault="003E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BF3E2" w14:textId="77777777" w:rsidR="00494335" w:rsidRDefault="00494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5B8CB" w14:textId="77777777" w:rsidR="00494335" w:rsidRDefault="004943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A568D" w14:textId="77777777" w:rsidR="00494335" w:rsidRDefault="00494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311F2" w14:textId="77777777" w:rsidR="003E2E5E" w:rsidRDefault="003E2E5E">
      <w:r>
        <w:separator/>
      </w:r>
    </w:p>
  </w:footnote>
  <w:footnote w:type="continuationSeparator" w:id="0">
    <w:p w14:paraId="12981B52" w14:textId="77777777" w:rsidR="003E2E5E" w:rsidRDefault="003E2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14A74" w14:textId="442454CB" w:rsidR="008623FF" w:rsidRDefault="00485930">
    <w:pPr>
      <w:pStyle w:val="Header"/>
    </w:pPr>
    <w:r>
      <w:rPr>
        <w:noProof/>
      </w:rPr>
      <w:pict w14:anchorId="6C639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07266" o:spid="_x0000_s1026" type="#_x0000_t136" style="position:absolute;margin-left:0;margin-top:0;width:456.7pt;height:182.65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F9ED" w14:textId="02507071" w:rsidR="008623FF" w:rsidRDefault="00485930">
    <w:pPr>
      <w:pStyle w:val="Header"/>
    </w:pPr>
    <w:r>
      <w:rPr>
        <w:noProof/>
      </w:rPr>
      <w:pict w14:anchorId="0F0307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07267" o:spid="_x0000_s1027" type="#_x0000_t136" style="position:absolute;margin-left:0;margin-top:0;width:456.7pt;height:182.65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808F8" w14:textId="2EF0FF62" w:rsidR="008623FF" w:rsidRDefault="00485930">
    <w:pPr>
      <w:pStyle w:val="Header"/>
    </w:pPr>
    <w:r>
      <w:rPr>
        <w:noProof/>
      </w:rPr>
      <w:pict w14:anchorId="4C0676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07265" o:spid="_x0000_s1025" type="#_x0000_t136" style="position:absolute;margin-left:0;margin-top:0;width:456.7pt;height:182.6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52EAC"/>
    <w:multiLevelType w:val="hybridMultilevel"/>
    <w:tmpl w:val="908480BA"/>
    <w:lvl w:ilvl="0" w:tplc="58202B0A">
      <w:start w:val="1"/>
      <w:numFmt w:val="decimal"/>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 w15:restartNumberingAfterBreak="0">
    <w:nsid w:val="20767E65"/>
    <w:multiLevelType w:val="hybridMultilevel"/>
    <w:tmpl w:val="1A965E9C"/>
    <w:lvl w:ilvl="0" w:tplc="6B18DEA0">
      <w:start w:val="1"/>
      <w:numFmt w:val="decimal"/>
      <w:lvlText w:val="%1"/>
      <w:lvlJc w:val="left"/>
      <w:pPr>
        <w:tabs>
          <w:tab w:val="num" w:pos="1800"/>
        </w:tabs>
        <w:ind w:left="1800" w:hanging="14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4E066E6"/>
    <w:multiLevelType w:val="hybridMultilevel"/>
    <w:tmpl w:val="4C001D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F10994"/>
    <w:multiLevelType w:val="multilevel"/>
    <w:tmpl w:val="29087860"/>
    <w:lvl w:ilvl="0">
      <w:start w:val="1"/>
      <w:numFmt w:val="bullet"/>
      <w:lvlText w:val=""/>
      <w:lvlJc w:val="left"/>
      <w:pPr>
        <w:tabs>
          <w:tab w:val="num" w:pos="1395"/>
        </w:tabs>
        <w:ind w:left="1395" w:hanging="360"/>
      </w:pPr>
      <w:rPr>
        <w:rFonts w:ascii="Symbol" w:hAnsi="Symbol" w:hint="default"/>
        <w:sz w:val="20"/>
      </w:rPr>
    </w:lvl>
    <w:lvl w:ilvl="1" w:tentative="1">
      <w:start w:val="1"/>
      <w:numFmt w:val="bullet"/>
      <w:lvlText w:val=""/>
      <w:lvlJc w:val="left"/>
      <w:pPr>
        <w:tabs>
          <w:tab w:val="num" w:pos="2115"/>
        </w:tabs>
        <w:ind w:left="2115" w:hanging="360"/>
      </w:pPr>
      <w:rPr>
        <w:rFonts w:ascii="Symbol" w:hAnsi="Symbol" w:hint="default"/>
        <w:sz w:val="20"/>
      </w:rPr>
    </w:lvl>
    <w:lvl w:ilvl="2" w:tentative="1">
      <w:start w:val="1"/>
      <w:numFmt w:val="bullet"/>
      <w:lvlText w:val=""/>
      <w:lvlJc w:val="left"/>
      <w:pPr>
        <w:tabs>
          <w:tab w:val="num" w:pos="2835"/>
        </w:tabs>
        <w:ind w:left="2835" w:hanging="360"/>
      </w:pPr>
      <w:rPr>
        <w:rFonts w:ascii="Symbol" w:hAnsi="Symbol" w:hint="default"/>
        <w:sz w:val="20"/>
      </w:rPr>
    </w:lvl>
    <w:lvl w:ilvl="3" w:tentative="1">
      <w:start w:val="1"/>
      <w:numFmt w:val="bullet"/>
      <w:lvlText w:val=""/>
      <w:lvlJc w:val="left"/>
      <w:pPr>
        <w:tabs>
          <w:tab w:val="num" w:pos="3555"/>
        </w:tabs>
        <w:ind w:left="3555" w:hanging="360"/>
      </w:pPr>
      <w:rPr>
        <w:rFonts w:ascii="Symbol" w:hAnsi="Symbol" w:hint="default"/>
        <w:sz w:val="20"/>
      </w:rPr>
    </w:lvl>
    <w:lvl w:ilvl="4" w:tentative="1">
      <w:start w:val="1"/>
      <w:numFmt w:val="bullet"/>
      <w:lvlText w:val=""/>
      <w:lvlJc w:val="left"/>
      <w:pPr>
        <w:tabs>
          <w:tab w:val="num" w:pos="4275"/>
        </w:tabs>
        <w:ind w:left="4275" w:hanging="360"/>
      </w:pPr>
      <w:rPr>
        <w:rFonts w:ascii="Symbol" w:hAnsi="Symbol" w:hint="default"/>
        <w:sz w:val="20"/>
      </w:rPr>
    </w:lvl>
    <w:lvl w:ilvl="5" w:tentative="1">
      <w:start w:val="1"/>
      <w:numFmt w:val="bullet"/>
      <w:lvlText w:val=""/>
      <w:lvlJc w:val="left"/>
      <w:pPr>
        <w:tabs>
          <w:tab w:val="num" w:pos="4995"/>
        </w:tabs>
        <w:ind w:left="4995" w:hanging="360"/>
      </w:pPr>
      <w:rPr>
        <w:rFonts w:ascii="Symbol" w:hAnsi="Symbol" w:hint="default"/>
        <w:sz w:val="20"/>
      </w:rPr>
    </w:lvl>
    <w:lvl w:ilvl="6" w:tentative="1">
      <w:start w:val="1"/>
      <w:numFmt w:val="bullet"/>
      <w:lvlText w:val=""/>
      <w:lvlJc w:val="left"/>
      <w:pPr>
        <w:tabs>
          <w:tab w:val="num" w:pos="5715"/>
        </w:tabs>
        <w:ind w:left="5715" w:hanging="360"/>
      </w:pPr>
      <w:rPr>
        <w:rFonts w:ascii="Symbol" w:hAnsi="Symbol" w:hint="default"/>
        <w:sz w:val="20"/>
      </w:rPr>
    </w:lvl>
    <w:lvl w:ilvl="7" w:tentative="1">
      <w:start w:val="1"/>
      <w:numFmt w:val="bullet"/>
      <w:lvlText w:val=""/>
      <w:lvlJc w:val="left"/>
      <w:pPr>
        <w:tabs>
          <w:tab w:val="num" w:pos="6435"/>
        </w:tabs>
        <w:ind w:left="6435" w:hanging="360"/>
      </w:pPr>
      <w:rPr>
        <w:rFonts w:ascii="Symbol" w:hAnsi="Symbol" w:hint="default"/>
        <w:sz w:val="20"/>
      </w:rPr>
    </w:lvl>
    <w:lvl w:ilvl="8" w:tentative="1">
      <w:start w:val="1"/>
      <w:numFmt w:val="bullet"/>
      <w:lvlText w:val=""/>
      <w:lvlJc w:val="left"/>
      <w:pPr>
        <w:tabs>
          <w:tab w:val="num" w:pos="7155"/>
        </w:tabs>
        <w:ind w:left="7155" w:hanging="360"/>
      </w:pPr>
      <w:rPr>
        <w:rFonts w:ascii="Symbol" w:hAnsi="Symbol" w:hint="default"/>
        <w:sz w:val="20"/>
      </w:rPr>
    </w:lvl>
  </w:abstractNum>
  <w:abstractNum w:abstractNumId="4" w15:restartNumberingAfterBreak="0">
    <w:nsid w:val="2D3C04D0"/>
    <w:multiLevelType w:val="hybridMultilevel"/>
    <w:tmpl w:val="8EEC861C"/>
    <w:lvl w:ilvl="0" w:tplc="3B989AFE">
      <w:start w:val="7"/>
      <w:numFmt w:val="decimal"/>
      <w:lvlText w:val="%1"/>
      <w:lvlJc w:val="left"/>
      <w:pPr>
        <w:ind w:left="360" w:hanging="360"/>
      </w:pPr>
      <w:rPr>
        <w:rFonts w:hint="default"/>
      </w:rPr>
    </w:lvl>
    <w:lvl w:ilvl="1" w:tplc="08090019">
      <w:start w:val="1"/>
      <w:numFmt w:val="lowerLetter"/>
      <w:lvlText w:val="%2."/>
      <w:lvlJc w:val="left"/>
      <w:pPr>
        <w:ind w:left="1440" w:hanging="360"/>
      </w:pPr>
    </w:lvl>
    <w:lvl w:ilvl="2" w:tplc="282ED7A0">
      <w:start w:val="1"/>
      <w:numFmt w:val="decimal"/>
      <w:lvlText w:val="%3)"/>
      <w:lvlJc w:val="left"/>
      <w:pPr>
        <w:tabs>
          <w:tab w:val="num" w:pos="2700"/>
        </w:tabs>
        <w:ind w:left="2700" w:hanging="720"/>
      </w:pPr>
      <w:rPr>
        <w:rFonts w:ascii="Arial" w:eastAsia="Times New Roman" w:hAnsi="Arial" w:cs="Arial"/>
      </w:rPr>
    </w:lvl>
    <w:lvl w:ilvl="3" w:tplc="79982D9C">
      <w:start w:val="1"/>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7626E6"/>
    <w:multiLevelType w:val="hybridMultilevel"/>
    <w:tmpl w:val="2DD82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CE6C5E"/>
    <w:multiLevelType w:val="hybridMultilevel"/>
    <w:tmpl w:val="6EAEA0AC"/>
    <w:lvl w:ilvl="0" w:tplc="62FA65A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7AD7810"/>
    <w:multiLevelType w:val="hybridMultilevel"/>
    <w:tmpl w:val="612AFA44"/>
    <w:lvl w:ilvl="0" w:tplc="85DA62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250170"/>
    <w:multiLevelType w:val="hybridMultilevel"/>
    <w:tmpl w:val="A81E32FA"/>
    <w:lvl w:ilvl="0" w:tplc="0A9C63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E44079"/>
    <w:multiLevelType w:val="hybridMultilevel"/>
    <w:tmpl w:val="46C09862"/>
    <w:lvl w:ilvl="0" w:tplc="1E6C87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630986"/>
    <w:multiLevelType w:val="hybridMultilevel"/>
    <w:tmpl w:val="EA58EF3E"/>
    <w:lvl w:ilvl="0" w:tplc="85BC089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6AB5701B"/>
    <w:multiLevelType w:val="hybridMultilevel"/>
    <w:tmpl w:val="A6246488"/>
    <w:lvl w:ilvl="0" w:tplc="DA7440B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6EDA6D30"/>
    <w:multiLevelType w:val="hybridMultilevel"/>
    <w:tmpl w:val="0FEC1CD6"/>
    <w:lvl w:ilvl="0" w:tplc="7F50A8C8">
      <w:start w:val="1"/>
      <w:numFmt w:val="decimal"/>
      <w:pStyle w:val="Heading1"/>
      <w:lvlText w:val="%1"/>
      <w:lvlJc w:val="left"/>
      <w:pPr>
        <w:tabs>
          <w:tab w:val="num" w:pos="1571"/>
        </w:tabs>
        <w:ind w:left="1571"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15:restartNumberingAfterBreak="0">
    <w:nsid w:val="7C82644D"/>
    <w:multiLevelType w:val="hybridMultilevel"/>
    <w:tmpl w:val="690E9CEA"/>
    <w:lvl w:ilvl="0" w:tplc="17A6ABA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30024904">
    <w:abstractNumId w:val="1"/>
  </w:num>
  <w:num w:numId="2" w16cid:durableId="2087651435">
    <w:abstractNumId w:val="12"/>
  </w:num>
  <w:num w:numId="3" w16cid:durableId="2129813421">
    <w:abstractNumId w:val="10"/>
  </w:num>
  <w:num w:numId="4" w16cid:durableId="1052969519">
    <w:abstractNumId w:val="13"/>
  </w:num>
  <w:num w:numId="5" w16cid:durableId="446433283">
    <w:abstractNumId w:val="4"/>
  </w:num>
  <w:num w:numId="6" w16cid:durableId="990183455">
    <w:abstractNumId w:val="0"/>
  </w:num>
  <w:num w:numId="7" w16cid:durableId="405615506">
    <w:abstractNumId w:val="11"/>
  </w:num>
  <w:num w:numId="8" w16cid:durableId="1534608155">
    <w:abstractNumId w:val="3"/>
  </w:num>
  <w:num w:numId="9" w16cid:durableId="1168210149">
    <w:abstractNumId w:val="6"/>
  </w:num>
  <w:num w:numId="10" w16cid:durableId="1900244005">
    <w:abstractNumId w:val="2"/>
  </w:num>
  <w:num w:numId="11" w16cid:durableId="1552644818">
    <w:abstractNumId w:val="9"/>
  </w:num>
  <w:num w:numId="12" w16cid:durableId="180752158">
    <w:abstractNumId w:val="5"/>
  </w:num>
  <w:num w:numId="13" w16cid:durableId="882599041">
    <w:abstractNumId w:val="8"/>
  </w:num>
  <w:num w:numId="14" w16cid:durableId="2717411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20"/>
    <w:rsid w:val="00010B40"/>
    <w:rsid w:val="000113E1"/>
    <w:rsid w:val="00013621"/>
    <w:rsid w:val="00017B2E"/>
    <w:rsid w:val="0003227F"/>
    <w:rsid w:val="00045F21"/>
    <w:rsid w:val="0005654D"/>
    <w:rsid w:val="000569D1"/>
    <w:rsid w:val="00056EE9"/>
    <w:rsid w:val="00067513"/>
    <w:rsid w:val="0007347E"/>
    <w:rsid w:val="00080F3F"/>
    <w:rsid w:val="000A05EA"/>
    <w:rsid w:val="000A732E"/>
    <w:rsid w:val="000B6490"/>
    <w:rsid w:val="000C23FD"/>
    <w:rsid w:val="000E3E5A"/>
    <w:rsid w:val="001027ED"/>
    <w:rsid w:val="00104472"/>
    <w:rsid w:val="0010764B"/>
    <w:rsid w:val="0011680F"/>
    <w:rsid w:val="00123A63"/>
    <w:rsid w:val="00125AEC"/>
    <w:rsid w:val="00131837"/>
    <w:rsid w:val="00143825"/>
    <w:rsid w:val="001511EC"/>
    <w:rsid w:val="001554A4"/>
    <w:rsid w:val="00175665"/>
    <w:rsid w:val="001860F3"/>
    <w:rsid w:val="0019103D"/>
    <w:rsid w:val="00194CE3"/>
    <w:rsid w:val="00196DF1"/>
    <w:rsid w:val="001E27A5"/>
    <w:rsid w:val="001F50D4"/>
    <w:rsid w:val="001F52A3"/>
    <w:rsid w:val="00203DA4"/>
    <w:rsid w:val="00204C2B"/>
    <w:rsid w:val="00231B91"/>
    <w:rsid w:val="002324CF"/>
    <w:rsid w:val="00233331"/>
    <w:rsid w:val="0024306A"/>
    <w:rsid w:val="00247CB9"/>
    <w:rsid w:val="002506EA"/>
    <w:rsid w:val="00252DF7"/>
    <w:rsid w:val="002553C2"/>
    <w:rsid w:val="0026242D"/>
    <w:rsid w:val="002668F7"/>
    <w:rsid w:val="00291AFA"/>
    <w:rsid w:val="00294ED8"/>
    <w:rsid w:val="002A4CEC"/>
    <w:rsid w:val="002A52E1"/>
    <w:rsid w:val="002C4B3B"/>
    <w:rsid w:val="002D7B4B"/>
    <w:rsid w:val="002E16AE"/>
    <w:rsid w:val="002E70A4"/>
    <w:rsid w:val="002F68E8"/>
    <w:rsid w:val="00303935"/>
    <w:rsid w:val="00305398"/>
    <w:rsid w:val="00317345"/>
    <w:rsid w:val="00326268"/>
    <w:rsid w:val="003347FB"/>
    <w:rsid w:val="0034508A"/>
    <w:rsid w:val="00360096"/>
    <w:rsid w:val="00363F16"/>
    <w:rsid w:val="00366BD8"/>
    <w:rsid w:val="003A0510"/>
    <w:rsid w:val="003A4D0B"/>
    <w:rsid w:val="003A510C"/>
    <w:rsid w:val="003B23F8"/>
    <w:rsid w:val="003C75D3"/>
    <w:rsid w:val="003E2E5E"/>
    <w:rsid w:val="003E424C"/>
    <w:rsid w:val="003F5FD6"/>
    <w:rsid w:val="0040047D"/>
    <w:rsid w:val="00412F3C"/>
    <w:rsid w:val="00422623"/>
    <w:rsid w:val="00443AC8"/>
    <w:rsid w:val="004601DE"/>
    <w:rsid w:val="00485930"/>
    <w:rsid w:val="00487D43"/>
    <w:rsid w:val="00490A89"/>
    <w:rsid w:val="00494335"/>
    <w:rsid w:val="004A5708"/>
    <w:rsid w:val="004F18BF"/>
    <w:rsid w:val="004F687E"/>
    <w:rsid w:val="004F77A2"/>
    <w:rsid w:val="00500BB1"/>
    <w:rsid w:val="00504CE5"/>
    <w:rsid w:val="00527343"/>
    <w:rsid w:val="005375A3"/>
    <w:rsid w:val="00541620"/>
    <w:rsid w:val="0055218D"/>
    <w:rsid w:val="00553E66"/>
    <w:rsid w:val="00556696"/>
    <w:rsid w:val="00574225"/>
    <w:rsid w:val="005750CD"/>
    <w:rsid w:val="00576345"/>
    <w:rsid w:val="0057708A"/>
    <w:rsid w:val="00586B7C"/>
    <w:rsid w:val="005C47C5"/>
    <w:rsid w:val="005E02D0"/>
    <w:rsid w:val="005F6F90"/>
    <w:rsid w:val="00616CA4"/>
    <w:rsid w:val="0062447C"/>
    <w:rsid w:val="00632ED4"/>
    <w:rsid w:val="0063478B"/>
    <w:rsid w:val="006348D4"/>
    <w:rsid w:val="00640F41"/>
    <w:rsid w:val="00651FEB"/>
    <w:rsid w:val="0065340C"/>
    <w:rsid w:val="0066646D"/>
    <w:rsid w:val="00674D2B"/>
    <w:rsid w:val="006A06B4"/>
    <w:rsid w:val="006B5C07"/>
    <w:rsid w:val="006C2114"/>
    <w:rsid w:val="006C7E4C"/>
    <w:rsid w:val="006D3DFA"/>
    <w:rsid w:val="006E07B7"/>
    <w:rsid w:val="006E22C0"/>
    <w:rsid w:val="006F43E3"/>
    <w:rsid w:val="00715891"/>
    <w:rsid w:val="00736A44"/>
    <w:rsid w:val="0074239A"/>
    <w:rsid w:val="00742892"/>
    <w:rsid w:val="00742EAD"/>
    <w:rsid w:val="007514C2"/>
    <w:rsid w:val="0075778B"/>
    <w:rsid w:val="00761453"/>
    <w:rsid w:val="00761554"/>
    <w:rsid w:val="00763EB0"/>
    <w:rsid w:val="00770383"/>
    <w:rsid w:val="007749D8"/>
    <w:rsid w:val="00796AB9"/>
    <w:rsid w:val="007A1E47"/>
    <w:rsid w:val="007A242B"/>
    <w:rsid w:val="007B3196"/>
    <w:rsid w:val="007B4B3C"/>
    <w:rsid w:val="007B5BCB"/>
    <w:rsid w:val="007C1A1F"/>
    <w:rsid w:val="007C64B0"/>
    <w:rsid w:val="007D1877"/>
    <w:rsid w:val="007D293F"/>
    <w:rsid w:val="007E0D48"/>
    <w:rsid w:val="007E4279"/>
    <w:rsid w:val="007E50D1"/>
    <w:rsid w:val="007E53F0"/>
    <w:rsid w:val="007F5B08"/>
    <w:rsid w:val="00806F09"/>
    <w:rsid w:val="00811443"/>
    <w:rsid w:val="008115EE"/>
    <w:rsid w:val="00813F6D"/>
    <w:rsid w:val="00842F96"/>
    <w:rsid w:val="00853D15"/>
    <w:rsid w:val="0085718E"/>
    <w:rsid w:val="00860FD6"/>
    <w:rsid w:val="008616F7"/>
    <w:rsid w:val="008623FF"/>
    <w:rsid w:val="00865159"/>
    <w:rsid w:val="008746E7"/>
    <w:rsid w:val="00880E16"/>
    <w:rsid w:val="00893B41"/>
    <w:rsid w:val="008A085D"/>
    <w:rsid w:val="008D5837"/>
    <w:rsid w:val="008D65BB"/>
    <w:rsid w:val="008D6C98"/>
    <w:rsid w:val="008E062A"/>
    <w:rsid w:val="008E41CA"/>
    <w:rsid w:val="008F42E0"/>
    <w:rsid w:val="008F5589"/>
    <w:rsid w:val="00916B6A"/>
    <w:rsid w:val="00920173"/>
    <w:rsid w:val="009442DD"/>
    <w:rsid w:val="00951499"/>
    <w:rsid w:val="00952D06"/>
    <w:rsid w:val="00966615"/>
    <w:rsid w:val="00973D40"/>
    <w:rsid w:val="009748FF"/>
    <w:rsid w:val="00983309"/>
    <w:rsid w:val="00997FD3"/>
    <w:rsid w:val="009D7FD4"/>
    <w:rsid w:val="009E279B"/>
    <w:rsid w:val="00A012C9"/>
    <w:rsid w:val="00A025E2"/>
    <w:rsid w:val="00A15FCA"/>
    <w:rsid w:val="00A3025B"/>
    <w:rsid w:val="00A30A71"/>
    <w:rsid w:val="00A356F0"/>
    <w:rsid w:val="00A530A7"/>
    <w:rsid w:val="00AA34E7"/>
    <w:rsid w:val="00AC31E7"/>
    <w:rsid w:val="00AC5936"/>
    <w:rsid w:val="00AC6AED"/>
    <w:rsid w:val="00AD6826"/>
    <w:rsid w:val="00B00974"/>
    <w:rsid w:val="00B0100B"/>
    <w:rsid w:val="00B03EA6"/>
    <w:rsid w:val="00B236B9"/>
    <w:rsid w:val="00B26095"/>
    <w:rsid w:val="00B43092"/>
    <w:rsid w:val="00B603B4"/>
    <w:rsid w:val="00B64E41"/>
    <w:rsid w:val="00B66524"/>
    <w:rsid w:val="00B71C3E"/>
    <w:rsid w:val="00B75A15"/>
    <w:rsid w:val="00B8407D"/>
    <w:rsid w:val="00BA13B5"/>
    <w:rsid w:val="00BC35CC"/>
    <w:rsid w:val="00BD03C2"/>
    <w:rsid w:val="00BE0E5E"/>
    <w:rsid w:val="00BE45C0"/>
    <w:rsid w:val="00BF0218"/>
    <w:rsid w:val="00BF723C"/>
    <w:rsid w:val="00C06BD4"/>
    <w:rsid w:val="00C1123D"/>
    <w:rsid w:val="00C1520D"/>
    <w:rsid w:val="00C16574"/>
    <w:rsid w:val="00C33BA5"/>
    <w:rsid w:val="00C41031"/>
    <w:rsid w:val="00C63F50"/>
    <w:rsid w:val="00C65A22"/>
    <w:rsid w:val="00C667BA"/>
    <w:rsid w:val="00C854C4"/>
    <w:rsid w:val="00C87D9A"/>
    <w:rsid w:val="00C94432"/>
    <w:rsid w:val="00CA2454"/>
    <w:rsid w:val="00CA652C"/>
    <w:rsid w:val="00CA710B"/>
    <w:rsid w:val="00CE7389"/>
    <w:rsid w:val="00D07F14"/>
    <w:rsid w:val="00D242FF"/>
    <w:rsid w:val="00D3080B"/>
    <w:rsid w:val="00D4338D"/>
    <w:rsid w:val="00D44A46"/>
    <w:rsid w:val="00D450AA"/>
    <w:rsid w:val="00D465FA"/>
    <w:rsid w:val="00D543EA"/>
    <w:rsid w:val="00D6194D"/>
    <w:rsid w:val="00D675C1"/>
    <w:rsid w:val="00D749F7"/>
    <w:rsid w:val="00D9173B"/>
    <w:rsid w:val="00DA3FAC"/>
    <w:rsid w:val="00DB4AD6"/>
    <w:rsid w:val="00DB5CE6"/>
    <w:rsid w:val="00DB5FEC"/>
    <w:rsid w:val="00DB7DB0"/>
    <w:rsid w:val="00DC0AB5"/>
    <w:rsid w:val="00DC1D4F"/>
    <w:rsid w:val="00DD2365"/>
    <w:rsid w:val="00DD2826"/>
    <w:rsid w:val="00E00F7C"/>
    <w:rsid w:val="00E24A0C"/>
    <w:rsid w:val="00E366EE"/>
    <w:rsid w:val="00E57C11"/>
    <w:rsid w:val="00E66975"/>
    <w:rsid w:val="00E66CFD"/>
    <w:rsid w:val="00E67A16"/>
    <w:rsid w:val="00E7702F"/>
    <w:rsid w:val="00E82F4F"/>
    <w:rsid w:val="00E92A56"/>
    <w:rsid w:val="00EC18CE"/>
    <w:rsid w:val="00ED5C43"/>
    <w:rsid w:val="00ED6524"/>
    <w:rsid w:val="00ED7BB3"/>
    <w:rsid w:val="00EE2B22"/>
    <w:rsid w:val="00EE6F34"/>
    <w:rsid w:val="00EF4CFB"/>
    <w:rsid w:val="00F01F9D"/>
    <w:rsid w:val="00F029A9"/>
    <w:rsid w:val="00F23B0B"/>
    <w:rsid w:val="00F27FAA"/>
    <w:rsid w:val="00F44638"/>
    <w:rsid w:val="00F4704E"/>
    <w:rsid w:val="00F77CC7"/>
    <w:rsid w:val="00F824FB"/>
    <w:rsid w:val="00F956C0"/>
    <w:rsid w:val="00FB12EF"/>
    <w:rsid w:val="00FC6123"/>
    <w:rsid w:val="00FC6E9A"/>
    <w:rsid w:val="00FD4ED1"/>
    <w:rsid w:val="00FE52A5"/>
    <w:rsid w:val="00FF7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973847"/>
  <w15:docId w15:val="{16ACD495-079F-4792-A444-86144EEF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92"/>
    <w:rPr>
      <w:rFonts w:ascii="Arial" w:hAnsi="Arial" w:cs="Arial"/>
      <w:sz w:val="24"/>
      <w:szCs w:val="24"/>
    </w:rPr>
  </w:style>
  <w:style w:type="paragraph" w:styleId="Heading1">
    <w:name w:val="heading 1"/>
    <w:basedOn w:val="Normal"/>
    <w:next w:val="Normal"/>
    <w:link w:val="Heading1Char"/>
    <w:uiPriority w:val="99"/>
    <w:qFormat/>
    <w:rsid w:val="00742892"/>
    <w:pPr>
      <w:keepNext/>
      <w:numPr>
        <w:numId w:val="2"/>
      </w:numPr>
      <w:tabs>
        <w:tab w:val="clear" w:pos="1571"/>
        <w:tab w:val="num" w:pos="1440"/>
      </w:tabs>
      <w:ind w:left="1440"/>
      <w:jc w:val="both"/>
      <w:outlineLvl w:val="0"/>
    </w:pPr>
    <w:rPr>
      <w:b/>
      <w:bCs/>
    </w:rPr>
  </w:style>
  <w:style w:type="paragraph" w:styleId="Heading2">
    <w:name w:val="heading 2"/>
    <w:basedOn w:val="Normal"/>
    <w:next w:val="Normal"/>
    <w:link w:val="Heading2Char"/>
    <w:uiPriority w:val="99"/>
    <w:qFormat/>
    <w:rsid w:val="00742892"/>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6BD4"/>
    <w:rPr>
      <w:rFonts w:ascii="Cambria" w:hAnsi="Cambria" w:cs="Cambria"/>
      <w:b/>
      <w:bCs/>
      <w:kern w:val="32"/>
      <w:sz w:val="32"/>
      <w:szCs w:val="32"/>
      <w:lang w:val="en-GB" w:eastAsia="en-GB"/>
    </w:rPr>
  </w:style>
  <w:style w:type="character" w:customStyle="1" w:styleId="Heading2Char">
    <w:name w:val="Heading 2 Char"/>
    <w:basedOn w:val="DefaultParagraphFont"/>
    <w:link w:val="Heading2"/>
    <w:uiPriority w:val="99"/>
    <w:semiHidden/>
    <w:locked/>
    <w:rsid w:val="00C06BD4"/>
    <w:rPr>
      <w:rFonts w:ascii="Cambria" w:hAnsi="Cambria" w:cs="Cambria"/>
      <w:b/>
      <w:bCs/>
      <w:i/>
      <w:iCs/>
      <w:sz w:val="28"/>
      <w:szCs w:val="28"/>
      <w:lang w:val="en-GB" w:eastAsia="en-GB"/>
    </w:rPr>
  </w:style>
  <w:style w:type="paragraph" w:styleId="Title">
    <w:name w:val="Title"/>
    <w:basedOn w:val="Normal"/>
    <w:link w:val="TitleChar"/>
    <w:uiPriority w:val="99"/>
    <w:qFormat/>
    <w:rsid w:val="00742892"/>
    <w:pPr>
      <w:jc w:val="center"/>
    </w:pPr>
    <w:rPr>
      <w:b/>
      <w:bCs/>
    </w:rPr>
  </w:style>
  <w:style w:type="character" w:customStyle="1" w:styleId="TitleChar">
    <w:name w:val="Title Char"/>
    <w:basedOn w:val="DefaultParagraphFont"/>
    <w:link w:val="Title"/>
    <w:uiPriority w:val="99"/>
    <w:locked/>
    <w:rsid w:val="00C06BD4"/>
    <w:rPr>
      <w:rFonts w:ascii="Cambria" w:hAnsi="Cambria" w:cs="Cambria"/>
      <w:b/>
      <w:bCs/>
      <w:kern w:val="28"/>
      <w:sz w:val="32"/>
      <w:szCs w:val="32"/>
      <w:lang w:val="en-GB" w:eastAsia="en-GB"/>
    </w:rPr>
  </w:style>
  <w:style w:type="paragraph" w:styleId="Subtitle">
    <w:name w:val="Subtitle"/>
    <w:basedOn w:val="Normal"/>
    <w:link w:val="SubtitleChar"/>
    <w:uiPriority w:val="99"/>
    <w:qFormat/>
    <w:rsid w:val="00742892"/>
    <w:pPr>
      <w:jc w:val="center"/>
    </w:pPr>
    <w:rPr>
      <w:b/>
      <w:bCs/>
      <w:i/>
      <w:iCs/>
    </w:rPr>
  </w:style>
  <w:style w:type="character" w:customStyle="1" w:styleId="SubtitleChar">
    <w:name w:val="Subtitle Char"/>
    <w:basedOn w:val="DefaultParagraphFont"/>
    <w:link w:val="Subtitle"/>
    <w:uiPriority w:val="99"/>
    <w:locked/>
    <w:rsid w:val="00C06BD4"/>
    <w:rPr>
      <w:rFonts w:ascii="Cambria" w:hAnsi="Cambria" w:cs="Cambria"/>
      <w:sz w:val="24"/>
      <w:szCs w:val="24"/>
      <w:lang w:val="en-GB" w:eastAsia="en-GB"/>
    </w:rPr>
  </w:style>
  <w:style w:type="paragraph" w:styleId="BalloonText">
    <w:name w:val="Balloon Text"/>
    <w:basedOn w:val="Normal"/>
    <w:link w:val="BalloonTextChar"/>
    <w:uiPriority w:val="99"/>
    <w:semiHidden/>
    <w:rsid w:val="00C87D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12EF"/>
    <w:rPr>
      <w:rFonts w:cs="Times New Roman"/>
      <w:sz w:val="2"/>
      <w:szCs w:val="2"/>
      <w:lang w:val="en-GB" w:eastAsia="en-GB"/>
    </w:rPr>
  </w:style>
  <w:style w:type="paragraph" w:styleId="ListParagraph">
    <w:name w:val="List Paragraph"/>
    <w:basedOn w:val="Normal"/>
    <w:uiPriority w:val="99"/>
    <w:qFormat/>
    <w:rsid w:val="003A510C"/>
    <w:pPr>
      <w:ind w:left="720"/>
    </w:pPr>
  </w:style>
  <w:style w:type="paragraph" w:styleId="Header">
    <w:name w:val="header"/>
    <w:basedOn w:val="Normal"/>
    <w:link w:val="HeaderChar"/>
    <w:uiPriority w:val="99"/>
    <w:rsid w:val="00952D06"/>
    <w:pPr>
      <w:tabs>
        <w:tab w:val="center" w:pos="4153"/>
        <w:tab w:val="right" w:pos="8306"/>
      </w:tabs>
    </w:pPr>
  </w:style>
  <w:style w:type="character" w:customStyle="1" w:styleId="HeaderChar">
    <w:name w:val="Header Char"/>
    <w:basedOn w:val="DefaultParagraphFont"/>
    <w:link w:val="Header"/>
    <w:uiPriority w:val="99"/>
    <w:semiHidden/>
    <w:locked/>
    <w:rsid w:val="00A30A71"/>
    <w:rPr>
      <w:rFonts w:ascii="Arial" w:hAnsi="Arial" w:cs="Arial"/>
      <w:sz w:val="24"/>
      <w:szCs w:val="24"/>
    </w:rPr>
  </w:style>
  <w:style w:type="paragraph" w:styleId="Footer">
    <w:name w:val="footer"/>
    <w:basedOn w:val="Normal"/>
    <w:link w:val="FooterChar"/>
    <w:uiPriority w:val="99"/>
    <w:rsid w:val="00952D06"/>
    <w:pPr>
      <w:tabs>
        <w:tab w:val="center" w:pos="4153"/>
        <w:tab w:val="right" w:pos="8306"/>
      </w:tabs>
    </w:pPr>
  </w:style>
  <w:style w:type="character" w:customStyle="1" w:styleId="FooterChar">
    <w:name w:val="Footer Char"/>
    <w:basedOn w:val="DefaultParagraphFont"/>
    <w:link w:val="Footer"/>
    <w:uiPriority w:val="99"/>
    <w:semiHidden/>
    <w:locked/>
    <w:rsid w:val="00A30A71"/>
    <w:rPr>
      <w:rFonts w:ascii="Arial" w:hAnsi="Arial" w:cs="Arial"/>
      <w:sz w:val="24"/>
      <w:szCs w:val="24"/>
    </w:rPr>
  </w:style>
  <w:style w:type="character" w:styleId="Emphasis">
    <w:name w:val="Emphasis"/>
    <w:basedOn w:val="DefaultParagraphFont"/>
    <w:qFormat/>
    <w:locked/>
    <w:rsid w:val="00B03E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09230">
      <w:bodyDiv w:val="1"/>
      <w:marLeft w:val="0"/>
      <w:marRight w:val="0"/>
      <w:marTop w:val="0"/>
      <w:marBottom w:val="0"/>
      <w:divBdr>
        <w:top w:val="none" w:sz="0" w:space="0" w:color="auto"/>
        <w:left w:val="none" w:sz="0" w:space="0" w:color="auto"/>
        <w:bottom w:val="none" w:sz="0" w:space="0" w:color="auto"/>
        <w:right w:val="none" w:sz="0" w:space="0" w:color="auto"/>
      </w:divBdr>
      <w:divsChild>
        <w:div w:id="1154031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863223">
              <w:marLeft w:val="0"/>
              <w:marRight w:val="0"/>
              <w:marTop w:val="0"/>
              <w:marBottom w:val="0"/>
              <w:divBdr>
                <w:top w:val="none" w:sz="0" w:space="0" w:color="auto"/>
                <w:left w:val="none" w:sz="0" w:space="0" w:color="auto"/>
                <w:bottom w:val="none" w:sz="0" w:space="0" w:color="auto"/>
                <w:right w:val="none" w:sz="0" w:space="0" w:color="auto"/>
              </w:divBdr>
              <w:divsChild>
                <w:div w:id="838926650">
                  <w:marLeft w:val="0"/>
                  <w:marRight w:val="0"/>
                  <w:marTop w:val="0"/>
                  <w:marBottom w:val="0"/>
                  <w:divBdr>
                    <w:top w:val="none" w:sz="0" w:space="0" w:color="auto"/>
                    <w:left w:val="none" w:sz="0" w:space="0" w:color="auto"/>
                    <w:bottom w:val="none" w:sz="0" w:space="0" w:color="auto"/>
                    <w:right w:val="none" w:sz="0" w:space="0" w:color="auto"/>
                  </w:divBdr>
                  <w:divsChild>
                    <w:div w:id="1516184860">
                      <w:marLeft w:val="0"/>
                      <w:marRight w:val="0"/>
                      <w:marTop w:val="0"/>
                      <w:marBottom w:val="0"/>
                      <w:divBdr>
                        <w:top w:val="none" w:sz="0" w:space="0" w:color="auto"/>
                        <w:left w:val="none" w:sz="0" w:space="0" w:color="auto"/>
                        <w:bottom w:val="none" w:sz="0" w:space="0" w:color="auto"/>
                        <w:right w:val="none" w:sz="0" w:space="0" w:color="auto"/>
                      </w:divBdr>
                      <w:divsChild>
                        <w:div w:id="1926719844">
                          <w:marLeft w:val="0"/>
                          <w:marRight w:val="0"/>
                          <w:marTop w:val="0"/>
                          <w:marBottom w:val="0"/>
                          <w:divBdr>
                            <w:top w:val="none" w:sz="0" w:space="0" w:color="auto"/>
                            <w:left w:val="none" w:sz="0" w:space="0" w:color="auto"/>
                            <w:bottom w:val="none" w:sz="0" w:space="0" w:color="auto"/>
                            <w:right w:val="none" w:sz="0" w:space="0" w:color="auto"/>
                          </w:divBdr>
                          <w:divsChild>
                            <w:div w:id="645940839">
                              <w:marLeft w:val="0"/>
                              <w:marRight w:val="0"/>
                              <w:marTop w:val="0"/>
                              <w:marBottom w:val="0"/>
                              <w:divBdr>
                                <w:top w:val="none" w:sz="0" w:space="0" w:color="auto"/>
                                <w:left w:val="none" w:sz="0" w:space="0" w:color="auto"/>
                                <w:bottom w:val="none" w:sz="0" w:space="0" w:color="auto"/>
                                <w:right w:val="none" w:sz="0" w:space="0" w:color="auto"/>
                              </w:divBdr>
                              <w:divsChild>
                                <w:div w:id="6612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FELL PONY SOCIETY</vt:lpstr>
    </vt:vector>
  </TitlesOfParts>
  <Company>Grizli777</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FELL PONY SOCIETY</dc:title>
  <dc:creator>Fell Pony Society</dc:creator>
  <cp:lastModifiedBy>Fell Pony Society</cp:lastModifiedBy>
  <cp:revision>5</cp:revision>
  <cp:lastPrinted>2024-03-21T10:16:00Z</cp:lastPrinted>
  <dcterms:created xsi:type="dcterms:W3CDTF">2024-04-24T15:08:00Z</dcterms:created>
  <dcterms:modified xsi:type="dcterms:W3CDTF">2024-04-30T13:53:00Z</dcterms:modified>
</cp:coreProperties>
</file>