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3B9A" w14:textId="77777777" w:rsidR="0033426E" w:rsidRDefault="006904C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6B2F668" wp14:editId="3AA3BAAA">
            <wp:extent cx="1909286" cy="4162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86" cy="4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56A4" w14:textId="77777777" w:rsidR="0033426E" w:rsidRDefault="0033426E">
      <w:pPr>
        <w:pStyle w:val="BodyText"/>
        <w:ind w:left="0"/>
        <w:rPr>
          <w:rFonts w:ascii="Times New Roman"/>
          <w:sz w:val="20"/>
        </w:rPr>
      </w:pPr>
    </w:p>
    <w:p w14:paraId="7CC5A74B" w14:textId="77777777" w:rsidR="0033426E" w:rsidRDefault="0033426E">
      <w:pPr>
        <w:pStyle w:val="BodyText"/>
        <w:spacing w:before="6"/>
        <w:ind w:left="0"/>
        <w:rPr>
          <w:rFonts w:ascii="Times New Roman"/>
          <w:sz w:val="26"/>
        </w:rPr>
      </w:pPr>
    </w:p>
    <w:p w14:paraId="45AFE0A8" w14:textId="77777777" w:rsidR="0033426E" w:rsidRPr="00367F8D" w:rsidRDefault="006904C6">
      <w:pPr>
        <w:spacing w:before="105"/>
        <w:ind w:left="515"/>
        <w:rPr>
          <w:sz w:val="36"/>
          <w:szCs w:val="24"/>
        </w:rPr>
      </w:pPr>
      <w:r w:rsidRPr="00367F8D">
        <w:rPr>
          <w:noProof/>
          <w:sz w:val="36"/>
          <w:szCs w:val="24"/>
          <w:lang w:val="en-GB" w:eastAsia="en-GB"/>
        </w:rPr>
        <w:drawing>
          <wp:anchor distT="0" distB="0" distL="0" distR="0" simplePos="0" relativeHeight="1048" behindDoc="0" locked="0" layoutInCell="1" allowOverlap="1" wp14:anchorId="363CDF27" wp14:editId="5849BB60">
            <wp:simplePos x="0" y="0"/>
            <wp:positionH relativeFrom="page">
              <wp:posOffset>5138813</wp:posOffset>
            </wp:positionH>
            <wp:positionV relativeFrom="paragraph">
              <wp:posOffset>-645269</wp:posOffset>
            </wp:positionV>
            <wp:extent cx="1530096" cy="1066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F8D">
        <w:rPr>
          <w:sz w:val="36"/>
          <w:szCs w:val="24"/>
        </w:rPr>
        <w:t>Horse genealogy</w:t>
      </w:r>
      <w:r w:rsidRPr="00367F8D">
        <w:rPr>
          <w:spacing w:val="-65"/>
          <w:sz w:val="36"/>
          <w:szCs w:val="24"/>
        </w:rPr>
        <w:t xml:space="preserve"> </w:t>
      </w:r>
      <w:r w:rsidRPr="00367F8D">
        <w:rPr>
          <w:sz w:val="36"/>
          <w:szCs w:val="24"/>
        </w:rPr>
        <w:t>research</w:t>
      </w:r>
    </w:p>
    <w:p w14:paraId="6B0B43F3" w14:textId="5D14FAE9" w:rsidR="00807428" w:rsidRPr="00367F8D" w:rsidRDefault="006904C6" w:rsidP="00920418">
      <w:pPr>
        <w:spacing w:before="227"/>
        <w:jc w:val="both"/>
        <w:rPr>
          <w:sz w:val="24"/>
          <w:szCs w:val="24"/>
        </w:rPr>
      </w:pPr>
      <w:r w:rsidRPr="00367F8D">
        <w:rPr>
          <w:b/>
          <w:sz w:val="24"/>
          <w:szCs w:val="24"/>
        </w:rPr>
        <w:t>Aim</w:t>
      </w:r>
      <w:r w:rsidRPr="00367F8D">
        <w:rPr>
          <w:sz w:val="24"/>
          <w:szCs w:val="24"/>
        </w:rPr>
        <w:t>: Genetic tracing of founder sires in modern Horse Breeds</w:t>
      </w:r>
    </w:p>
    <w:p w14:paraId="085F6AC4" w14:textId="1CEA476B" w:rsidR="00215FB2" w:rsidRPr="00367F8D" w:rsidRDefault="00215FB2" w:rsidP="00920418">
      <w:pPr>
        <w:spacing w:before="227"/>
        <w:jc w:val="both"/>
        <w:rPr>
          <w:sz w:val="24"/>
          <w:szCs w:val="24"/>
        </w:rPr>
      </w:pPr>
      <w:r w:rsidRPr="00367F8D">
        <w:rPr>
          <w:b/>
          <w:sz w:val="24"/>
          <w:szCs w:val="24"/>
        </w:rPr>
        <w:t>Project title:</w:t>
      </w:r>
      <w:r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Northern European horse breeds: a close look on their ancestry from the male perspective</w:t>
      </w:r>
    </w:p>
    <w:p w14:paraId="16E7FD44" w14:textId="12D09AE7" w:rsidR="000D4BD3" w:rsidRPr="00367F8D" w:rsidRDefault="006904C6" w:rsidP="00920418">
      <w:pPr>
        <w:spacing w:before="202" w:line="285" w:lineRule="auto"/>
        <w:ind w:right="4925"/>
        <w:jc w:val="both"/>
        <w:rPr>
          <w:b/>
          <w:sz w:val="24"/>
          <w:szCs w:val="24"/>
        </w:rPr>
      </w:pPr>
      <w:r w:rsidRPr="00367F8D">
        <w:rPr>
          <w:noProof/>
          <w:sz w:val="24"/>
          <w:szCs w:val="24"/>
          <w:lang w:val="en-GB" w:eastAsia="en-GB"/>
        </w:rPr>
        <w:drawing>
          <wp:anchor distT="0" distB="0" distL="0" distR="0" simplePos="0" relativeHeight="1024" behindDoc="0" locked="0" layoutInCell="1" allowOverlap="1" wp14:anchorId="1FA63468" wp14:editId="37664591">
            <wp:simplePos x="0" y="0"/>
            <wp:positionH relativeFrom="page">
              <wp:posOffset>4150360</wp:posOffset>
            </wp:positionH>
            <wp:positionV relativeFrom="paragraph">
              <wp:posOffset>505460</wp:posOffset>
            </wp:positionV>
            <wp:extent cx="2813433" cy="1897267"/>
            <wp:effectExtent l="0" t="0" r="6350" b="825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433" cy="189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F8D">
        <w:rPr>
          <w:b/>
          <w:spacing w:val="1"/>
          <w:w w:val="92"/>
          <w:sz w:val="24"/>
          <w:szCs w:val="24"/>
        </w:rPr>
        <w:t>St</w:t>
      </w:r>
      <w:r w:rsidRPr="00367F8D">
        <w:rPr>
          <w:b/>
          <w:spacing w:val="2"/>
          <w:w w:val="97"/>
          <w:sz w:val="24"/>
          <w:szCs w:val="24"/>
        </w:rPr>
        <w:t>o</w:t>
      </w:r>
      <w:r w:rsidRPr="00367F8D">
        <w:rPr>
          <w:b/>
          <w:spacing w:val="1"/>
          <w:w w:val="85"/>
          <w:sz w:val="24"/>
          <w:szCs w:val="24"/>
        </w:rPr>
        <w:t>ry</w:t>
      </w:r>
      <w:r w:rsidRPr="00367F8D">
        <w:rPr>
          <w:b/>
          <w:w w:val="85"/>
          <w:sz w:val="24"/>
          <w:szCs w:val="24"/>
        </w:rPr>
        <w:t>:</w:t>
      </w:r>
      <w:r w:rsidRPr="00367F8D">
        <w:rPr>
          <w:b/>
          <w:sz w:val="24"/>
          <w:szCs w:val="24"/>
        </w:rPr>
        <w:t xml:space="preserve"> </w:t>
      </w:r>
      <w:r w:rsidRPr="00367F8D">
        <w:rPr>
          <w:b/>
          <w:spacing w:val="-10"/>
          <w:sz w:val="24"/>
          <w:szCs w:val="24"/>
        </w:rPr>
        <w:t xml:space="preserve"> </w:t>
      </w:r>
      <w:r w:rsidR="00807428">
        <w:rPr>
          <w:rFonts w:cs="Arial"/>
          <w:color w:val="000000" w:themeColor="text1"/>
          <w:sz w:val="24"/>
          <w:szCs w:val="24"/>
        </w:rPr>
        <w:t>Horse domestication (5,500 years ago</w:t>
      </w:r>
      <w:r w:rsidR="004D1F64" w:rsidRPr="00367F8D">
        <w:rPr>
          <w:rFonts w:cs="Arial"/>
          <w:color w:val="000000" w:themeColor="text1"/>
          <w:sz w:val="24"/>
          <w:szCs w:val="24"/>
        </w:rPr>
        <w:t xml:space="preserve">) coincided with the rapid development of human </w:t>
      </w:r>
      <w:proofErr w:type="spellStart"/>
      <w:r w:rsidR="004D1F64" w:rsidRPr="00367F8D">
        <w:rPr>
          <w:rFonts w:cs="Arial"/>
          <w:color w:val="000000" w:themeColor="text1"/>
          <w:sz w:val="24"/>
          <w:szCs w:val="24"/>
        </w:rPr>
        <w:t>civilisation</w:t>
      </w:r>
      <w:proofErr w:type="spellEnd"/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4D1F64" w:rsidRPr="00367F8D">
        <w:rPr>
          <w:rFonts w:cs="Arial"/>
          <w:color w:val="000000" w:themeColor="text1"/>
          <w:sz w:val="24"/>
          <w:szCs w:val="24"/>
        </w:rPr>
        <w:t xml:space="preserve">While horses served initially as a food source, the horse soon </w:t>
      </w:r>
      <w:proofErr w:type="spellStart"/>
      <w:r w:rsidR="004D1F64" w:rsidRPr="00367F8D">
        <w:rPr>
          <w:rFonts w:cs="Arial"/>
          <w:color w:val="000000" w:themeColor="text1"/>
          <w:sz w:val="24"/>
          <w:szCs w:val="24"/>
        </w:rPr>
        <w:t>revolutionised</w:t>
      </w:r>
      <w:proofErr w:type="spellEnd"/>
      <w:r w:rsidR="004D1F64" w:rsidRPr="00367F8D">
        <w:rPr>
          <w:rFonts w:cs="Arial"/>
          <w:color w:val="000000" w:themeColor="text1"/>
          <w:sz w:val="24"/>
          <w:szCs w:val="24"/>
        </w:rPr>
        <w:t xml:space="preserve"> agriculture, transportation and warfare. </w:t>
      </w:r>
      <w:r w:rsidR="000D4BD3" w:rsidRPr="00367F8D">
        <w:rPr>
          <w:rFonts w:cs="Arial"/>
          <w:color w:val="000000" w:themeColor="text1"/>
          <w:sz w:val="24"/>
          <w:szCs w:val="24"/>
        </w:rPr>
        <w:t xml:space="preserve">Today there are 58 million horses worldwide and over 700 horse breeds. Modern horses are genetically different from their ancestors due to breeding from a limited number of stallions which started during the Bronze age. Male specific genetic information is 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>inherited direc</w:t>
      </w:r>
      <w:r w:rsidR="000D4BD3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tly form the father to the son and can be used to trace </w:t>
      </w:r>
      <w:r w:rsidR="003320C8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the history of the male line. </w:t>
      </w:r>
    </w:p>
    <w:p w14:paraId="6C984E09" w14:textId="77777777" w:rsidR="000D4BD3" w:rsidRPr="00367F8D" w:rsidRDefault="000D4BD3" w:rsidP="00920418">
      <w:pPr>
        <w:adjustRightInd w:val="0"/>
        <w:spacing w:line="276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6D0AE21E" w14:textId="79BC3DB8" w:rsidR="004D1F64" w:rsidRPr="005406A2" w:rsidRDefault="001C182C" w:rsidP="00920418">
      <w:pPr>
        <w:adjustRightInd w:val="0"/>
        <w:spacing w:line="276" w:lineRule="auto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367F8D">
        <w:rPr>
          <w:rFonts w:eastAsia="Times New Roman" w:cs="Arial"/>
          <w:color w:val="000000"/>
          <w:sz w:val="24"/>
          <w:szCs w:val="24"/>
          <w:lang w:eastAsia="en-GB"/>
        </w:rPr>
        <w:t>Recent studies have shown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that t</w:t>
      </w:r>
      <w:r w:rsidR="004D1F64" w:rsidRPr="00367F8D">
        <w:rPr>
          <w:rFonts w:cs="Arial"/>
          <w:color w:val="000000" w:themeColor="text1"/>
          <w:sz w:val="24"/>
          <w:szCs w:val="24"/>
        </w:rPr>
        <w:t xml:space="preserve">he majority of </w:t>
      </w:r>
      <w:r w:rsidRPr="00367F8D">
        <w:rPr>
          <w:rFonts w:cs="Arial"/>
          <w:color w:val="000000" w:themeColor="text1"/>
          <w:sz w:val="24"/>
          <w:szCs w:val="24"/>
        </w:rPr>
        <w:t xml:space="preserve">paternal genetic information of </w:t>
      </w:r>
      <w:r w:rsidR="004D1F64" w:rsidRPr="00367F8D">
        <w:rPr>
          <w:rFonts w:cs="Arial"/>
          <w:color w:val="000000" w:themeColor="text1"/>
          <w:sz w:val="24"/>
          <w:szCs w:val="24"/>
        </w:rPr>
        <w:t xml:space="preserve">modern horse breeds </w:t>
      </w:r>
      <w:r w:rsidRPr="00367F8D">
        <w:rPr>
          <w:rFonts w:cs="Arial"/>
          <w:color w:val="000000" w:themeColor="text1"/>
          <w:sz w:val="24"/>
          <w:szCs w:val="24"/>
        </w:rPr>
        <w:t>originates from</w:t>
      </w:r>
      <w:r w:rsidR="004D1F64" w:rsidRPr="00367F8D">
        <w:rPr>
          <w:rFonts w:cs="Arial"/>
          <w:color w:val="000000" w:themeColor="text1"/>
          <w:sz w:val="24"/>
          <w:szCs w:val="24"/>
        </w:rPr>
        <w:t xml:space="preserve"> oriental stallions. 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>The male line of the: Shetland Pony, Icelandic horse, Norwegian Fjord and Swedish Coldblood</w:t>
      </w:r>
      <w:r w:rsidR="00807428">
        <w:rPr>
          <w:rFonts w:eastAsia="Times New Roman" w:cs="Arial"/>
          <w:color w:val="000000"/>
          <w:sz w:val="24"/>
          <w:szCs w:val="24"/>
          <w:lang w:eastAsia="en-GB"/>
        </w:rPr>
        <w:t>ed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horse</w:t>
      </w:r>
      <w:r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however, have not been influenced by Oriental </w:t>
      </w:r>
      <w:r w:rsidR="005406A2">
        <w:rPr>
          <w:rFonts w:eastAsia="Times New Roman" w:cs="Arial"/>
          <w:color w:val="000000"/>
          <w:sz w:val="24"/>
          <w:szCs w:val="24"/>
          <w:lang w:eastAsia="en-GB"/>
        </w:rPr>
        <w:t>stallions</w:t>
      </w:r>
      <w:r w:rsidRPr="00367F8D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5406A2">
        <w:rPr>
          <w:rFonts w:eastAsia="Times New Roman" w:cs="Arial"/>
          <w:color w:val="000000"/>
          <w:sz w:val="24"/>
          <w:szCs w:val="24"/>
          <w:lang w:eastAsia="en-GB"/>
        </w:rPr>
        <w:t xml:space="preserve"> Currently, little is known about the genetic paternal history of native British breeds.</w:t>
      </w:r>
      <w:r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>North</w:t>
      </w:r>
      <w:r w:rsidR="00807428">
        <w:rPr>
          <w:rFonts w:eastAsia="Times New Roman" w:cs="Arial"/>
          <w:color w:val="000000"/>
          <w:sz w:val="24"/>
          <w:szCs w:val="24"/>
          <w:lang w:eastAsia="en-GB"/>
        </w:rPr>
        <w:t>ern</w:t>
      </w:r>
      <w:r w:rsidR="004D1F64" w:rsidRPr="00367F8D">
        <w:rPr>
          <w:rFonts w:eastAsia="Times New Roman" w:cs="Arial"/>
          <w:color w:val="000000"/>
          <w:sz w:val="24"/>
          <w:szCs w:val="24"/>
          <w:lang w:eastAsia="en-GB"/>
        </w:rPr>
        <w:t xml:space="preserve"> European breeds may therefore play a vital role in the discovery of ancient migratory pathways and studying these breeds could provide a fundamental link between the modern horse and horse ancestors. </w:t>
      </w:r>
    </w:p>
    <w:p w14:paraId="156AB82C" w14:textId="342BF855" w:rsidR="00922A77" w:rsidRDefault="00920418" w:rsidP="00920418">
      <w:pPr>
        <w:pStyle w:val="BodyText"/>
        <w:spacing w:before="171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We are studying</w:t>
      </w:r>
      <w:r w:rsidR="005406A2" w:rsidRPr="00807428">
        <w:rPr>
          <w:sz w:val="24"/>
          <w:szCs w:val="24"/>
        </w:rPr>
        <w:t xml:space="preserve"> the migratory pathways of native British br</w:t>
      </w:r>
      <w:r>
        <w:rPr>
          <w:sz w:val="24"/>
          <w:szCs w:val="24"/>
        </w:rPr>
        <w:t>eeds and we require your help.</w:t>
      </w:r>
      <w:r w:rsidR="00807428" w:rsidRPr="00807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 w:rsidR="00807428" w:rsidRPr="00807428">
        <w:rPr>
          <w:sz w:val="24"/>
          <w:szCs w:val="24"/>
        </w:rPr>
        <w:t>research team require</w:t>
      </w:r>
      <w:r w:rsidR="005406A2" w:rsidRPr="00807428">
        <w:rPr>
          <w:sz w:val="24"/>
          <w:szCs w:val="24"/>
        </w:rPr>
        <w:t xml:space="preserve"> hair samples</w:t>
      </w:r>
      <w:r w:rsidR="006601E9" w:rsidRPr="00807428">
        <w:rPr>
          <w:sz w:val="24"/>
          <w:szCs w:val="24"/>
        </w:rPr>
        <w:t xml:space="preserve"> and pedigree information</w:t>
      </w:r>
      <w:r w:rsidR="005406A2" w:rsidRPr="00807428">
        <w:rPr>
          <w:sz w:val="24"/>
          <w:szCs w:val="24"/>
        </w:rPr>
        <w:t xml:space="preserve"> from male British native horses (gelding, colt or stallion).</w:t>
      </w:r>
      <w:r w:rsidR="006601E9" w:rsidRPr="00807428">
        <w:rPr>
          <w:sz w:val="24"/>
          <w:szCs w:val="24"/>
        </w:rPr>
        <w:t xml:space="preserve"> </w:t>
      </w:r>
      <w:r w:rsidR="00F718E8">
        <w:rPr>
          <w:sz w:val="24"/>
          <w:szCs w:val="24"/>
        </w:rPr>
        <w:t xml:space="preserve">Every contribution </w:t>
      </w:r>
      <w:r w:rsidR="00922A77">
        <w:rPr>
          <w:sz w:val="24"/>
          <w:szCs w:val="24"/>
        </w:rPr>
        <w:t xml:space="preserve">we can get </w:t>
      </w:r>
      <w:r w:rsidR="00F718E8">
        <w:rPr>
          <w:sz w:val="24"/>
          <w:szCs w:val="24"/>
        </w:rPr>
        <w:t>is valuable to us</w:t>
      </w:r>
      <w:r w:rsidR="00922A77">
        <w:rPr>
          <w:sz w:val="24"/>
          <w:szCs w:val="24"/>
        </w:rPr>
        <w:t xml:space="preserve"> and will help us to unlock the history of our native horses. </w:t>
      </w:r>
      <w:r w:rsidR="00922A77" w:rsidRPr="00807428">
        <w:rPr>
          <w:sz w:val="24"/>
          <w:szCs w:val="24"/>
        </w:rPr>
        <w:t>Samples and pedigree information will</w:t>
      </w:r>
      <w:r w:rsidR="00922A77">
        <w:rPr>
          <w:sz w:val="24"/>
          <w:szCs w:val="24"/>
        </w:rPr>
        <w:t xml:space="preserve"> be confidential and</w:t>
      </w:r>
      <w:r w:rsidR="00922A77" w:rsidRPr="00807428">
        <w:rPr>
          <w:sz w:val="24"/>
          <w:szCs w:val="24"/>
        </w:rPr>
        <w:t xml:space="preserve"> only used for</w:t>
      </w:r>
      <w:r w:rsidR="00922A77">
        <w:rPr>
          <w:sz w:val="24"/>
          <w:szCs w:val="24"/>
        </w:rPr>
        <w:t xml:space="preserve"> the male specific ancestry</w:t>
      </w:r>
      <w:r w:rsidR="00922A77" w:rsidRPr="00807428">
        <w:rPr>
          <w:sz w:val="24"/>
          <w:szCs w:val="24"/>
        </w:rPr>
        <w:t xml:space="preserve"> </w:t>
      </w:r>
      <w:r w:rsidR="00922A77">
        <w:rPr>
          <w:sz w:val="24"/>
          <w:szCs w:val="24"/>
        </w:rPr>
        <w:t>project.</w:t>
      </w:r>
    </w:p>
    <w:p w14:paraId="4AB5370F" w14:textId="306E17F1" w:rsidR="00922A77" w:rsidRDefault="00922A77" w:rsidP="00920418">
      <w:pPr>
        <w:pStyle w:val="BodyText"/>
        <w:spacing w:before="171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718E8">
        <w:rPr>
          <w:sz w:val="24"/>
          <w:szCs w:val="24"/>
        </w:rPr>
        <w:t xml:space="preserve">e would greatly appreciate your participation </w:t>
      </w:r>
      <w:r>
        <w:rPr>
          <w:sz w:val="24"/>
          <w:szCs w:val="24"/>
        </w:rPr>
        <w:t xml:space="preserve">and support. </w:t>
      </w:r>
    </w:p>
    <w:p w14:paraId="42AF1AEC" w14:textId="15E2A8BA" w:rsidR="00323F22" w:rsidRPr="00367F8D" w:rsidRDefault="00922A77" w:rsidP="00922A77">
      <w:pPr>
        <w:pStyle w:val="BodyText"/>
        <w:spacing w:before="171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14:paraId="08EAA4E0" w14:textId="77777777" w:rsidR="00807428" w:rsidRPr="00367F8D" w:rsidRDefault="00807428" w:rsidP="00920418">
      <w:pPr>
        <w:pStyle w:val="BodyText"/>
        <w:ind w:left="0"/>
        <w:jc w:val="both"/>
        <w:rPr>
          <w:sz w:val="24"/>
          <w:szCs w:val="24"/>
        </w:rPr>
      </w:pPr>
    </w:p>
    <w:p w14:paraId="6B91DF21" w14:textId="412EAF83" w:rsidR="005406A2" w:rsidRDefault="00D547F6" w:rsidP="00920418">
      <w:pPr>
        <w:pStyle w:val="BodyText"/>
        <w:tabs>
          <w:tab w:val="left" w:pos="4474"/>
        </w:tabs>
        <w:spacing w:before="1" w:line="444" w:lineRule="auto"/>
        <w:ind w:left="0" w:right="2359"/>
        <w:rPr>
          <w:sz w:val="24"/>
          <w:szCs w:val="24"/>
        </w:rPr>
      </w:pPr>
      <w:r w:rsidRPr="00367F8D">
        <w:rPr>
          <w:sz w:val="24"/>
          <w:szCs w:val="24"/>
        </w:rPr>
        <w:t xml:space="preserve">Lucy Allen </w:t>
      </w:r>
      <w:r w:rsidR="005406A2">
        <w:rPr>
          <w:sz w:val="24"/>
          <w:szCs w:val="24"/>
        </w:rPr>
        <w:t xml:space="preserve">                              </w:t>
      </w:r>
      <w:r w:rsidR="0004628C">
        <w:rPr>
          <w:sz w:val="24"/>
          <w:szCs w:val="24"/>
        </w:rPr>
        <w:t xml:space="preserve">                 </w:t>
      </w:r>
      <w:bookmarkStart w:id="0" w:name="_GoBack"/>
      <w:bookmarkEnd w:id="0"/>
      <w:r w:rsidR="005406A2">
        <w:rPr>
          <w:sz w:val="24"/>
          <w:szCs w:val="24"/>
        </w:rPr>
        <w:t xml:space="preserve">Dr. Barbara </w:t>
      </w:r>
      <w:proofErr w:type="spellStart"/>
      <w:r w:rsidR="00CF47A1" w:rsidRPr="00367F8D">
        <w:rPr>
          <w:sz w:val="24"/>
          <w:szCs w:val="24"/>
        </w:rPr>
        <w:t>Wallner</w:t>
      </w:r>
      <w:proofErr w:type="spellEnd"/>
    </w:p>
    <w:p w14:paraId="6826C8BA" w14:textId="7DAF17BD" w:rsidR="0004628C" w:rsidRPr="0004628C" w:rsidRDefault="0004628C" w:rsidP="00920418">
      <w:pPr>
        <w:pStyle w:val="BodyText"/>
        <w:tabs>
          <w:tab w:val="left" w:pos="4474"/>
        </w:tabs>
        <w:spacing w:before="1" w:line="444" w:lineRule="auto"/>
        <w:ind w:left="0" w:right="2359"/>
        <w:rPr>
          <w:sz w:val="18"/>
          <w:szCs w:val="24"/>
        </w:rPr>
      </w:pPr>
      <w:r>
        <w:rPr>
          <w:sz w:val="18"/>
          <w:szCs w:val="24"/>
        </w:rPr>
        <w:t xml:space="preserve">Research student                                                           Principle Supervisor      </w:t>
      </w:r>
    </w:p>
    <w:p w14:paraId="3BC15EB9" w14:textId="3203D28C" w:rsidR="00323F22" w:rsidRPr="0004628C" w:rsidRDefault="0004628C" w:rsidP="00920418">
      <w:pPr>
        <w:pStyle w:val="BodyText"/>
        <w:tabs>
          <w:tab w:val="left" w:pos="4474"/>
        </w:tabs>
        <w:spacing w:before="1" w:line="444" w:lineRule="auto"/>
        <w:ind w:left="0" w:right="2359"/>
        <w:rPr>
          <w:sz w:val="18"/>
          <w:szCs w:val="18"/>
        </w:rPr>
      </w:pPr>
      <w:r>
        <w:rPr>
          <w:sz w:val="18"/>
          <w:szCs w:val="18"/>
        </w:rPr>
        <w:t>Tel number: +44</w:t>
      </w:r>
      <w:r w:rsidR="005406A2" w:rsidRPr="0004628C">
        <w:rPr>
          <w:sz w:val="18"/>
          <w:szCs w:val="18"/>
        </w:rPr>
        <w:t xml:space="preserve">7901774538          </w:t>
      </w:r>
      <w:r>
        <w:rPr>
          <w:sz w:val="18"/>
          <w:szCs w:val="18"/>
        </w:rPr>
        <w:t xml:space="preserve">                                </w:t>
      </w:r>
      <w:r w:rsidR="005406A2" w:rsidRPr="0004628C">
        <w:rPr>
          <w:sz w:val="18"/>
          <w:szCs w:val="18"/>
        </w:rPr>
        <w:t xml:space="preserve"> </w:t>
      </w:r>
      <w:hyperlink r:id="rId8" w:history="1">
        <w:r w:rsidR="005406A2" w:rsidRPr="0004628C">
          <w:rPr>
            <w:rStyle w:val="Hyperlink"/>
            <w:sz w:val="18"/>
            <w:szCs w:val="18"/>
          </w:rPr>
          <w:t>barbara.wallner@vetmeduni.ac.at</w:t>
        </w:r>
      </w:hyperlink>
    </w:p>
    <w:p w14:paraId="100C0102" w14:textId="71A1ECE8" w:rsidR="000E05EA" w:rsidRPr="0004628C" w:rsidRDefault="0004628C" w:rsidP="00922A77">
      <w:pPr>
        <w:pStyle w:val="BodyText"/>
        <w:tabs>
          <w:tab w:val="left" w:pos="4474"/>
        </w:tabs>
        <w:spacing w:before="1" w:line="444" w:lineRule="auto"/>
        <w:ind w:left="0" w:right="2359"/>
        <w:rPr>
          <w:sz w:val="18"/>
          <w:szCs w:val="18"/>
        </w:rPr>
      </w:pPr>
      <w:hyperlink r:id="rId9" w:history="1">
        <w:r w:rsidR="00D547F6" w:rsidRPr="0004628C">
          <w:rPr>
            <w:rStyle w:val="Hyperlink"/>
            <w:sz w:val="18"/>
            <w:szCs w:val="18"/>
          </w:rPr>
          <w:t>Lucy.Allen@student.rau.ac.uk</w:t>
        </w:r>
      </w:hyperlink>
      <w:r w:rsidR="00922A77" w:rsidRPr="0004628C">
        <w:rPr>
          <w:sz w:val="18"/>
          <w:szCs w:val="18"/>
        </w:rPr>
        <w:t xml:space="preserve">  </w:t>
      </w:r>
    </w:p>
    <w:sectPr w:rsidR="000E05EA" w:rsidRPr="0004628C">
      <w:type w:val="continuous"/>
      <w:pgSz w:w="11910" w:h="16840"/>
      <w:pgMar w:top="142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31065"/>
    <w:multiLevelType w:val="hybridMultilevel"/>
    <w:tmpl w:val="473AE7BA"/>
    <w:lvl w:ilvl="0" w:tplc="785E2540">
      <w:numFmt w:val="bullet"/>
      <w:lvlText w:val="●"/>
      <w:lvlJc w:val="left"/>
      <w:pPr>
        <w:ind w:left="339" w:hanging="255"/>
      </w:pPr>
      <w:rPr>
        <w:rFonts w:ascii="Arial" w:eastAsia="Arial" w:hAnsi="Arial" w:cs="Arial" w:hint="default"/>
        <w:w w:val="102"/>
        <w:sz w:val="21"/>
        <w:szCs w:val="21"/>
      </w:rPr>
    </w:lvl>
    <w:lvl w:ilvl="1" w:tplc="85709B2C">
      <w:numFmt w:val="bullet"/>
      <w:lvlText w:val="•"/>
      <w:lvlJc w:val="left"/>
      <w:pPr>
        <w:ind w:left="679" w:hanging="255"/>
      </w:pPr>
      <w:rPr>
        <w:rFonts w:hint="default"/>
      </w:rPr>
    </w:lvl>
    <w:lvl w:ilvl="2" w:tplc="66C87C24">
      <w:numFmt w:val="bullet"/>
      <w:lvlText w:val="•"/>
      <w:lvlJc w:val="left"/>
      <w:pPr>
        <w:ind w:left="1018" w:hanging="255"/>
      </w:pPr>
      <w:rPr>
        <w:rFonts w:hint="default"/>
      </w:rPr>
    </w:lvl>
    <w:lvl w:ilvl="3" w:tplc="CD641EC0">
      <w:numFmt w:val="bullet"/>
      <w:lvlText w:val="•"/>
      <w:lvlJc w:val="left"/>
      <w:pPr>
        <w:ind w:left="1358" w:hanging="255"/>
      </w:pPr>
      <w:rPr>
        <w:rFonts w:hint="default"/>
      </w:rPr>
    </w:lvl>
    <w:lvl w:ilvl="4" w:tplc="0C161750">
      <w:numFmt w:val="bullet"/>
      <w:lvlText w:val="•"/>
      <w:lvlJc w:val="left"/>
      <w:pPr>
        <w:ind w:left="1697" w:hanging="255"/>
      </w:pPr>
      <w:rPr>
        <w:rFonts w:hint="default"/>
      </w:rPr>
    </w:lvl>
    <w:lvl w:ilvl="5" w:tplc="C5643130">
      <w:numFmt w:val="bullet"/>
      <w:lvlText w:val="•"/>
      <w:lvlJc w:val="left"/>
      <w:pPr>
        <w:ind w:left="2037" w:hanging="255"/>
      </w:pPr>
      <w:rPr>
        <w:rFonts w:hint="default"/>
      </w:rPr>
    </w:lvl>
    <w:lvl w:ilvl="6" w:tplc="7E0404EC">
      <w:numFmt w:val="bullet"/>
      <w:lvlText w:val="•"/>
      <w:lvlJc w:val="left"/>
      <w:pPr>
        <w:ind w:left="2376" w:hanging="255"/>
      </w:pPr>
      <w:rPr>
        <w:rFonts w:hint="default"/>
      </w:rPr>
    </w:lvl>
    <w:lvl w:ilvl="7" w:tplc="411C52D8">
      <w:numFmt w:val="bullet"/>
      <w:lvlText w:val="•"/>
      <w:lvlJc w:val="left"/>
      <w:pPr>
        <w:ind w:left="2715" w:hanging="255"/>
      </w:pPr>
      <w:rPr>
        <w:rFonts w:hint="default"/>
      </w:rPr>
    </w:lvl>
    <w:lvl w:ilvl="8" w:tplc="A912A380">
      <w:numFmt w:val="bullet"/>
      <w:lvlText w:val="•"/>
      <w:lvlJc w:val="left"/>
      <w:pPr>
        <w:ind w:left="3055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E"/>
    <w:rsid w:val="0004628C"/>
    <w:rsid w:val="000D4BD3"/>
    <w:rsid w:val="000E05EA"/>
    <w:rsid w:val="001126FD"/>
    <w:rsid w:val="0018569F"/>
    <w:rsid w:val="001C182C"/>
    <w:rsid w:val="001F0BA5"/>
    <w:rsid w:val="00215FB2"/>
    <w:rsid w:val="0029084E"/>
    <w:rsid w:val="00323F22"/>
    <w:rsid w:val="003248BA"/>
    <w:rsid w:val="003320C8"/>
    <w:rsid w:val="0033426E"/>
    <w:rsid w:val="00367F8D"/>
    <w:rsid w:val="00494EAA"/>
    <w:rsid w:val="004C48D2"/>
    <w:rsid w:val="004D1F64"/>
    <w:rsid w:val="005406A2"/>
    <w:rsid w:val="005D0F7E"/>
    <w:rsid w:val="006601E9"/>
    <w:rsid w:val="006904C6"/>
    <w:rsid w:val="00804136"/>
    <w:rsid w:val="00807428"/>
    <w:rsid w:val="008F4839"/>
    <w:rsid w:val="00920418"/>
    <w:rsid w:val="00922A77"/>
    <w:rsid w:val="009901E7"/>
    <w:rsid w:val="00B90D00"/>
    <w:rsid w:val="00C86312"/>
    <w:rsid w:val="00CF47A1"/>
    <w:rsid w:val="00D547F6"/>
    <w:rsid w:val="00E1148E"/>
    <w:rsid w:val="00F265DA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E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9" w:lineRule="exac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547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40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barbara.wallner@vetmeduni.ac.at" TargetMode="External"/><Relationship Id="rId9" Type="http://schemas.openxmlformats.org/officeDocument/2006/relationships/hyperlink" Target="mailto:Lucy.Allen@student.rau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Flyer_samples.docx</vt:lpstr>
    </vt:vector>
  </TitlesOfParts>
  <Company>Royal Agricultural University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Flyer_samples.docx</dc:title>
  <dc:creator>Barbara Wallner</dc:creator>
  <cp:lastModifiedBy>lucy allen</cp:lastModifiedBy>
  <cp:revision>4</cp:revision>
  <dcterms:created xsi:type="dcterms:W3CDTF">2019-04-27T14:49:00Z</dcterms:created>
  <dcterms:modified xsi:type="dcterms:W3CDTF">2019-04-29T12:52:00Z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Word</vt:lpwstr>
  </property>
  <property fmtid="{D5CDD505-2E9C-101B-9397-08002B2CF9AE}" pid="4" name="LastSaved">
    <vt:filetime>2019-04-13T00:00:00Z</vt:filetime>
  </property>
</Properties>
</file>